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48" w:rsidRDefault="00512B6E" w:rsidP="00512B6E">
      <w:pPr>
        <w:jc w:val="center"/>
        <w:rPr>
          <w:rFonts w:ascii="Arial" w:hAnsi="Arial" w:cs="Arial"/>
          <w:b/>
          <w:sz w:val="20"/>
          <w:szCs w:val="20"/>
        </w:rPr>
      </w:pPr>
      <w:r>
        <w:rPr>
          <w:rFonts w:ascii="Arial" w:hAnsi="Arial" w:cs="Arial"/>
          <w:b/>
          <w:sz w:val="20"/>
          <w:szCs w:val="20"/>
        </w:rPr>
        <w:t>Huntingdon Borough Community Development Committee Meeting</w:t>
      </w:r>
    </w:p>
    <w:p w:rsidR="00512B6E" w:rsidRDefault="00512B6E" w:rsidP="00512B6E">
      <w:pPr>
        <w:jc w:val="center"/>
        <w:rPr>
          <w:rFonts w:ascii="Arial" w:hAnsi="Arial" w:cs="Arial"/>
          <w:b/>
          <w:sz w:val="20"/>
          <w:szCs w:val="20"/>
        </w:rPr>
      </w:pPr>
      <w:r>
        <w:rPr>
          <w:rFonts w:ascii="Arial" w:hAnsi="Arial" w:cs="Arial"/>
          <w:b/>
          <w:sz w:val="20"/>
          <w:szCs w:val="20"/>
        </w:rPr>
        <w:t>Thursday, January 9, 2020</w:t>
      </w:r>
    </w:p>
    <w:p w:rsidR="00512B6E" w:rsidRDefault="00512B6E" w:rsidP="00512B6E">
      <w:pPr>
        <w:jc w:val="center"/>
        <w:rPr>
          <w:rFonts w:ascii="Arial" w:hAnsi="Arial" w:cs="Arial"/>
          <w:b/>
          <w:sz w:val="20"/>
          <w:szCs w:val="20"/>
        </w:rPr>
      </w:pPr>
    </w:p>
    <w:p w:rsidR="00512B6E" w:rsidRDefault="00512B6E" w:rsidP="00512B6E">
      <w:pPr>
        <w:rPr>
          <w:rFonts w:ascii="Arial" w:hAnsi="Arial" w:cs="Arial"/>
          <w:sz w:val="20"/>
          <w:szCs w:val="20"/>
        </w:rPr>
      </w:pPr>
      <w:r>
        <w:rPr>
          <w:rFonts w:ascii="Arial" w:hAnsi="Arial" w:cs="Arial"/>
          <w:sz w:val="20"/>
          <w:szCs w:val="20"/>
        </w:rPr>
        <w:t>The Huntingdon Borough Community Development Committee meeting was called to order by Chairman David Quarry at 5:00 PM in the Borough Conference Room, located at 530 Washington Street, Huntingdon, PA  16652.</w:t>
      </w:r>
    </w:p>
    <w:p w:rsidR="00512B6E" w:rsidRDefault="00512B6E" w:rsidP="00512B6E">
      <w:pPr>
        <w:rPr>
          <w:rFonts w:ascii="Arial" w:hAnsi="Arial" w:cs="Arial"/>
          <w:sz w:val="20"/>
          <w:szCs w:val="20"/>
        </w:rPr>
      </w:pPr>
      <w:r>
        <w:rPr>
          <w:rFonts w:ascii="Arial" w:hAnsi="Arial" w:cs="Arial"/>
          <w:sz w:val="20"/>
          <w:szCs w:val="20"/>
        </w:rPr>
        <w:t>Committee members present were Chairman David Quarry, President Johnathan Hyde, and Vice-President Sean Steeg.</w:t>
      </w:r>
    </w:p>
    <w:p w:rsidR="00512B6E" w:rsidRDefault="00512B6E" w:rsidP="00512B6E">
      <w:pPr>
        <w:rPr>
          <w:rFonts w:ascii="Arial" w:hAnsi="Arial" w:cs="Arial"/>
          <w:sz w:val="20"/>
          <w:szCs w:val="20"/>
        </w:rPr>
      </w:pPr>
      <w:r>
        <w:rPr>
          <w:rFonts w:ascii="Arial" w:hAnsi="Arial" w:cs="Arial"/>
          <w:sz w:val="20"/>
          <w:szCs w:val="20"/>
        </w:rPr>
        <w:t>Members present were Mayor David Wessels, Code Enforcement Officer James Morris, Assistant Borough Manager Daniel Varner, Borough Manager Chris Stevens and Borough Secretary Richard King.</w:t>
      </w:r>
    </w:p>
    <w:p w:rsidR="00512B6E" w:rsidRDefault="00512B6E" w:rsidP="00512B6E">
      <w:pPr>
        <w:rPr>
          <w:rFonts w:ascii="Arial" w:hAnsi="Arial" w:cs="Arial"/>
          <w:sz w:val="20"/>
          <w:szCs w:val="20"/>
        </w:rPr>
      </w:pPr>
      <w:r>
        <w:rPr>
          <w:rFonts w:ascii="Arial" w:hAnsi="Arial" w:cs="Arial"/>
          <w:sz w:val="20"/>
          <w:szCs w:val="20"/>
        </w:rPr>
        <w:t>There were no guest present for public comments.</w:t>
      </w:r>
    </w:p>
    <w:p w:rsidR="00512B6E" w:rsidRDefault="00512B6E" w:rsidP="00512B6E">
      <w:pPr>
        <w:rPr>
          <w:rFonts w:ascii="Arial" w:hAnsi="Arial" w:cs="Arial"/>
          <w:sz w:val="20"/>
          <w:szCs w:val="20"/>
        </w:rPr>
      </w:pPr>
      <w:r>
        <w:rPr>
          <w:rFonts w:ascii="Arial" w:hAnsi="Arial" w:cs="Arial"/>
          <w:sz w:val="20"/>
          <w:szCs w:val="20"/>
        </w:rPr>
        <w:t>Chris Stevens reported on the CDBG grant status and said he had a meeting with Taylor Pollicino today and we still do not know if we have to pay anything back.</w:t>
      </w:r>
    </w:p>
    <w:p w:rsidR="00512B6E" w:rsidRDefault="00512B6E" w:rsidP="00512B6E">
      <w:pPr>
        <w:rPr>
          <w:rFonts w:ascii="Arial" w:hAnsi="Arial" w:cs="Arial"/>
          <w:sz w:val="20"/>
          <w:szCs w:val="20"/>
        </w:rPr>
      </w:pPr>
      <w:r>
        <w:rPr>
          <w:rFonts w:ascii="Arial" w:hAnsi="Arial" w:cs="Arial"/>
          <w:sz w:val="20"/>
          <w:szCs w:val="20"/>
        </w:rPr>
        <w:t>Sean Steeg asked if George Drobnock is going to be here in the future and the answer was yes.</w:t>
      </w:r>
    </w:p>
    <w:p w:rsidR="00512B6E" w:rsidRDefault="00512B6E" w:rsidP="00512B6E">
      <w:pPr>
        <w:rPr>
          <w:rFonts w:ascii="Arial" w:hAnsi="Arial" w:cs="Arial"/>
          <w:sz w:val="20"/>
          <w:szCs w:val="20"/>
        </w:rPr>
      </w:pPr>
      <w:r>
        <w:rPr>
          <w:rFonts w:ascii="Arial" w:hAnsi="Arial" w:cs="Arial"/>
          <w:sz w:val="20"/>
          <w:szCs w:val="20"/>
        </w:rPr>
        <w:t>Chris Stevens reported that the County had put a big ad in the Daily Newspaper and we did not have a chance to review it before it was published.</w:t>
      </w:r>
      <w:r w:rsidR="00131222">
        <w:rPr>
          <w:rFonts w:ascii="Arial" w:hAnsi="Arial" w:cs="Arial"/>
          <w:sz w:val="20"/>
          <w:szCs w:val="20"/>
        </w:rPr>
        <w:t xml:space="preserve">  </w:t>
      </w:r>
    </w:p>
    <w:p w:rsidR="00131222" w:rsidRDefault="00131222" w:rsidP="00512B6E">
      <w:pPr>
        <w:rPr>
          <w:rFonts w:ascii="Arial" w:hAnsi="Arial" w:cs="Arial"/>
          <w:sz w:val="20"/>
          <w:szCs w:val="20"/>
        </w:rPr>
      </w:pPr>
      <w:r>
        <w:rPr>
          <w:rFonts w:ascii="Arial" w:hAnsi="Arial" w:cs="Arial"/>
          <w:sz w:val="20"/>
          <w:szCs w:val="20"/>
        </w:rPr>
        <w:t>Chris Stevens said that right now we do not have an agreement with Huntingdon County but the old CDBG is under the old Agreement.  Chris said that we will be opening the bids for curb cuts on February 11, 2020 and will be read at the February 18, 2020 Borough Council meeting.</w:t>
      </w:r>
    </w:p>
    <w:p w:rsidR="00131222" w:rsidRDefault="00131222" w:rsidP="00512B6E">
      <w:pPr>
        <w:rPr>
          <w:rFonts w:ascii="Arial" w:hAnsi="Arial" w:cs="Arial"/>
          <w:sz w:val="20"/>
          <w:szCs w:val="20"/>
        </w:rPr>
      </w:pPr>
      <w:r>
        <w:rPr>
          <w:rFonts w:ascii="Arial" w:hAnsi="Arial" w:cs="Arial"/>
          <w:sz w:val="20"/>
          <w:szCs w:val="20"/>
        </w:rPr>
        <w:t>Chris Stevens said the LTAP wanted us to host a class on Thursday, April 9, 2020 and to seat around 30 people.  Chris said that all we have to do is provide a screen.</w:t>
      </w:r>
    </w:p>
    <w:p w:rsidR="00131222" w:rsidRDefault="00131222" w:rsidP="00512B6E">
      <w:pPr>
        <w:rPr>
          <w:rFonts w:ascii="Arial" w:hAnsi="Arial" w:cs="Arial"/>
          <w:sz w:val="20"/>
          <w:szCs w:val="20"/>
        </w:rPr>
      </w:pPr>
      <w:r>
        <w:rPr>
          <w:rFonts w:ascii="Arial" w:hAnsi="Arial" w:cs="Arial"/>
          <w:sz w:val="20"/>
          <w:szCs w:val="20"/>
        </w:rPr>
        <w:t>Mayor David Wessels said he has not heard from IPS Services or Park Mobile for the trial run of a KIOSK.</w:t>
      </w:r>
    </w:p>
    <w:p w:rsidR="00131222" w:rsidRDefault="00131222" w:rsidP="00512B6E">
      <w:pPr>
        <w:rPr>
          <w:rFonts w:ascii="Arial" w:hAnsi="Arial" w:cs="Arial"/>
          <w:sz w:val="20"/>
          <w:szCs w:val="20"/>
        </w:rPr>
      </w:pPr>
      <w:r>
        <w:rPr>
          <w:rFonts w:ascii="Arial" w:hAnsi="Arial" w:cs="Arial"/>
          <w:sz w:val="20"/>
          <w:szCs w:val="20"/>
        </w:rPr>
        <w:t>Mayor David Wessels said he is continuing with the Community Service Program, so if anyone needs</w:t>
      </w:r>
      <w:r w:rsidR="00066C92">
        <w:rPr>
          <w:rFonts w:ascii="Arial" w:hAnsi="Arial" w:cs="Arial"/>
          <w:sz w:val="20"/>
          <w:szCs w:val="20"/>
        </w:rPr>
        <w:t xml:space="preserve"> anything done to let him know.</w:t>
      </w:r>
    </w:p>
    <w:p w:rsidR="00066C92" w:rsidRDefault="00066C92" w:rsidP="00512B6E">
      <w:pPr>
        <w:rPr>
          <w:rFonts w:ascii="Arial" w:hAnsi="Arial" w:cs="Arial"/>
          <w:sz w:val="20"/>
          <w:szCs w:val="20"/>
        </w:rPr>
      </w:pPr>
      <w:r>
        <w:rPr>
          <w:rFonts w:ascii="Arial" w:hAnsi="Arial" w:cs="Arial"/>
          <w:sz w:val="20"/>
          <w:szCs w:val="20"/>
        </w:rPr>
        <w:t>Nicole Houck arrived at 5:15 PM.</w:t>
      </w:r>
    </w:p>
    <w:p w:rsidR="00066C92" w:rsidRDefault="00066C92" w:rsidP="00512B6E">
      <w:pPr>
        <w:rPr>
          <w:rFonts w:ascii="Arial" w:hAnsi="Arial" w:cs="Arial"/>
          <w:sz w:val="20"/>
          <w:szCs w:val="20"/>
        </w:rPr>
      </w:pPr>
      <w:r>
        <w:rPr>
          <w:rFonts w:ascii="Arial" w:hAnsi="Arial" w:cs="Arial"/>
          <w:sz w:val="20"/>
          <w:szCs w:val="20"/>
        </w:rPr>
        <w:t>James Morris reported on the Westminster Place 48 Unit building and said this has gone thru the County Planning Commission, Huntingdon Borough Planning Commission and Zoning Hearing Board.  James said they were asking for a variance for 1.8 parking places per unit instead of 2 parking places per unit.</w:t>
      </w:r>
    </w:p>
    <w:p w:rsidR="00066C92" w:rsidRDefault="00066C92" w:rsidP="00512B6E">
      <w:pPr>
        <w:rPr>
          <w:rFonts w:ascii="Arial" w:hAnsi="Arial" w:cs="Arial"/>
          <w:sz w:val="20"/>
          <w:szCs w:val="20"/>
        </w:rPr>
      </w:pPr>
      <w:r>
        <w:rPr>
          <w:rFonts w:ascii="Arial" w:hAnsi="Arial" w:cs="Arial"/>
          <w:sz w:val="20"/>
          <w:szCs w:val="20"/>
        </w:rPr>
        <w:t>Chris Stevens mentioned they are interested in the Water Tank and they will give the borough ground to place this.  He said we would have to make this level with the Highlands tank.</w:t>
      </w:r>
    </w:p>
    <w:p w:rsidR="00066C92" w:rsidRDefault="00066C92" w:rsidP="00512B6E">
      <w:pPr>
        <w:rPr>
          <w:rFonts w:ascii="Arial" w:hAnsi="Arial" w:cs="Arial"/>
          <w:sz w:val="20"/>
          <w:szCs w:val="20"/>
        </w:rPr>
      </w:pPr>
      <w:r>
        <w:rPr>
          <w:rFonts w:ascii="Arial" w:hAnsi="Arial" w:cs="Arial"/>
          <w:sz w:val="20"/>
          <w:szCs w:val="20"/>
        </w:rPr>
        <w:t>Dan Varner said we need to look at what it would cost to move this tank, and what it would cost to make it usable</w:t>
      </w:r>
      <w:r w:rsidR="004A2154">
        <w:rPr>
          <w:rFonts w:ascii="Arial" w:hAnsi="Arial" w:cs="Arial"/>
          <w:sz w:val="20"/>
          <w:szCs w:val="20"/>
        </w:rPr>
        <w:t xml:space="preserve"> versus the cost of a new tank</w:t>
      </w:r>
      <w:r>
        <w:rPr>
          <w:rFonts w:ascii="Arial" w:hAnsi="Arial" w:cs="Arial"/>
          <w:sz w:val="20"/>
          <w:szCs w:val="20"/>
        </w:rPr>
        <w:t>.</w:t>
      </w:r>
    </w:p>
    <w:p w:rsidR="00066C92" w:rsidRDefault="00066C92" w:rsidP="00512B6E">
      <w:pPr>
        <w:rPr>
          <w:rFonts w:ascii="Arial" w:hAnsi="Arial" w:cs="Arial"/>
          <w:sz w:val="20"/>
          <w:szCs w:val="20"/>
        </w:rPr>
      </w:pPr>
      <w:r>
        <w:rPr>
          <w:rFonts w:ascii="Arial" w:hAnsi="Arial" w:cs="Arial"/>
          <w:sz w:val="20"/>
          <w:szCs w:val="20"/>
        </w:rPr>
        <w:t>Dan Varner reported that there is a tentative party interested in the 2 lots across the street where they will have a retail office and rental units.</w:t>
      </w:r>
    </w:p>
    <w:p w:rsidR="0047419C" w:rsidRDefault="0047419C" w:rsidP="00512B6E">
      <w:pPr>
        <w:rPr>
          <w:rFonts w:ascii="Arial" w:hAnsi="Arial" w:cs="Arial"/>
          <w:sz w:val="20"/>
          <w:szCs w:val="20"/>
        </w:rPr>
      </w:pPr>
      <w:r>
        <w:rPr>
          <w:rFonts w:ascii="Arial" w:hAnsi="Arial" w:cs="Arial"/>
          <w:sz w:val="20"/>
          <w:szCs w:val="20"/>
        </w:rPr>
        <w:t>Dan Varner spoke on the Veterans Flag Lights and said we have done everything we needed to do and someone from Altoona will be coming in to hook it up.</w:t>
      </w:r>
    </w:p>
    <w:p w:rsidR="0047419C" w:rsidRDefault="0047419C" w:rsidP="00512B6E">
      <w:pPr>
        <w:rPr>
          <w:rFonts w:ascii="Arial" w:hAnsi="Arial" w:cs="Arial"/>
          <w:sz w:val="20"/>
          <w:szCs w:val="20"/>
        </w:rPr>
      </w:pPr>
      <w:r>
        <w:rPr>
          <w:rFonts w:ascii="Arial" w:hAnsi="Arial" w:cs="Arial"/>
          <w:sz w:val="20"/>
          <w:szCs w:val="20"/>
        </w:rPr>
        <w:lastRenderedPageBreak/>
        <w:t>James Morris reported that Greg Strunk wants to open up a day care center at Juniata College</w:t>
      </w:r>
      <w:r w:rsidR="004A2154">
        <w:rPr>
          <w:rFonts w:ascii="Arial" w:hAnsi="Arial" w:cs="Arial"/>
          <w:sz w:val="20"/>
          <w:szCs w:val="20"/>
        </w:rPr>
        <w:t xml:space="preserve"> incubator at the old Alfarata</w:t>
      </w:r>
      <w:bookmarkStart w:id="0" w:name="_GoBack"/>
      <w:bookmarkEnd w:id="0"/>
      <w:r w:rsidR="004A2154">
        <w:rPr>
          <w:rFonts w:ascii="Arial" w:hAnsi="Arial" w:cs="Arial"/>
          <w:sz w:val="20"/>
          <w:szCs w:val="20"/>
        </w:rPr>
        <w:t xml:space="preserve"> School</w:t>
      </w:r>
      <w:r>
        <w:rPr>
          <w:rFonts w:ascii="Arial" w:hAnsi="Arial" w:cs="Arial"/>
          <w:sz w:val="20"/>
          <w:szCs w:val="20"/>
        </w:rPr>
        <w:t>.  He said that he will need an occupancy permit and he will be talking to him and walk him thru what all he needs to do.</w:t>
      </w:r>
    </w:p>
    <w:p w:rsidR="0047419C" w:rsidRDefault="0047419C" w:rsidP="00512B6E">
      <w:pPr>
        <w:rPr>
          <w:rFonts w:ascii="Arial" w:hAnsi="Arial" w:cs="Arial"/>
          <w:sz w:val="20"/>
          <w:szCs w:val="20"/>
        </w:rPr>
      </w:pPr>
      <w:r>
        <w:rPr>
          <w:rFonts w:ascii="Arial" w:hAnsi="Arial" w:cs="Arial"/>
          <w:sz w:val="20"/>
          <w:szCs w:val="20"/>
        </w:rPr>
        <w:t>The Community Development Committee ended at 5:50 PM.</w:t>
      </w:r>
    </w:p>
    <w:p w:rsidR="0047419C" w:rsidRDefault="0047419C" w:rsidP="0047419C">
      <w:pPr>
        <w:spacing w:after="0"/>
        <w:rPr>
          <w:rFonts w:ascii="Arial" w:hAnsi="Arial" w:cs="Arial"/>
          <w:sz w:val="20"/>
          <w:szCs w:val="20"/>
        </w:rPr>
      </w:pPr>
      <w:r>
        <w:rPr>
          <w:rFonts w:ascii="Arial" w:hAnsi="Arial" w:cs="Arial"/>
          <w:sz w:val="20"/>
          <w:szCs w:val="20"/>
        </w:rPr>
        <w:t>Minutes submitted by,</w:t>
      </w:r>
    </w:p>
    <w:p w:rsidR="0047419C" w:rsidRDefault="0047419C" w:rsidP="0047419C">
      <w:pPr>
        <w:spacing w:after="0"/>
        <w:rPr>
          <w:rFonts w:ascii="Arial" w:hAnsi="Arial" w:cs="Arial"/>
          <w:sz w:val="20"/>
          <w:szCs w:val="20"/>
        </w:rPr>
      </w:pPr>
    </w:p>
    <w:p w:rsidR="0047419C" w:rsidRPr="0047419C" w:rsidRDefault="0047419C" w:rsidP="0047419C">
      <w:pPr>
        <w:spacing w:after="0"/>
        <w:rPr>
          <w:rFonts w:ascii="Magneto" w:hAnsi="Magneto" w:cs="Arial"/>
          <w:sz w:val="20"/>
          <w:szCs w:val="20"/>
        </w:rPr>
      </w:pPr>
      <w:r>
        <w:rPr>
          <w:rFonts w:ascii="Magneto" w:hAnsi="Magneto" w:cs="Arial"/>
          <w:sz w:val="20"/>
          <w:szCs w:val="20"/>
        </w:rPr>
        <w:t>Richard S. King</w:t>
      </w:r>
    </w:p>
    <w:p w:rsidR="0047419C" w:rsidRDefault="0047419C" w:rsidP="0047419C">
      <w:pPr>
        <w:spacing w:after="0"/>
        <w:rPr>
          <w:rFonts w:ascii="Arial" w:hAnsi="Arial" w:cs="Arial"/>
          <w:sz w:val="20"/>
          <w:szCs w:val="20"/>
        </w:rPr>
      </w:pPr>
    </w:p>
    <w:p w:rsidR="0047419C" w:rsidRDefault="0047419C" w:rsidP="0047419C">
      <w:pPr>
        <w:spacing w:after="0"/>
        <w:rPr>
          <w:rFonts w:ascii="Arial" w:hAnsi="Arial" w:cs="Arial"/>
          <w:sz w:val="20"/>
          <w:szCs w:val="20"/>
        </w:rPr>
      </w:pPr>
      <w:r>
        <w:rPr>
          <w:rFonts w:ascii="Arial" w:hAnsi="Arial" w:cs="Arial"/>
          <w:sz w:val="20"/>
          <w:szCs w:val="20"/>
        </w:rPr>
        <w:t>Richard S. King</w:t>
      </w:r>
    </w:p>
    <w:p w:rsidR="0047419C" w:rsidRPr="00512B6E" w:rsidRDefault="0047419C" w:rsidP="0047419C">
      <w:pPr>
        <w:spacing w:after="0"/>
        <w:rPr>
          <w:rFonts w:ascii="Arial" w:hAnsi="Arial" w:cs="Arial"/>
          <w:sz w:val="20"/>
          <w:szCs w:val="20"/>
        </w:rPr>
      </w:pPr>
      <w:r>
        <w:rPr>
          <w:rFonts w:ascii="Arial" w:hAnsi="Arial" w:cs="Arial"/>
          <w:sz w:val="20"/>
          <w:szCs w:val="20"/>
        </w:rPr>
        <w:t>Borough Secretary</w:t>
      </w:r>
    </w:p>
    <w:sectPr w:rsidR="0047419C" w:rsidRPr="00512B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0C" w:rsidRDefault="00ED590C" w:rsidP="0047419C">
      <w:pPr>
        <w:spacing w:after="0" w:line="240" w:lineRule="auto"/>
      </w:pPr>
      <w:r>
        <w:separator/>
      </w:r>
    </w:p>
  </w:endnote>
  <w:endnote w:type="continuationSeparator" w:id="0">
    <w:p w:rsidR="00ED590C" w:rsidRDefault="00ED590C" w:rsidP="0047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60043"/>
      <w:docPartObj>
        <w:docPartGallery w:val="Page Numbers (Bottom of Page)"/>
        <w:docPartUnique/>
      </w:docPartObj>
    </w:sdtPr>
    <w:sdtEndPr>
      <w:rPr>
        <w:noProof/>
      </w:rPr>
    </w:sdtEndPr>
    <w:sdtContent>
      <w:p w:rsidR="0047419C" w:rsidRDefault="0047419C">
        <w:pPr>
          <w:pStyle w:val="Footer"/>
          <w:jc w:val="center"/>
        </w:pPr>
        <w:r>
          <w:fldChar w:fldCharType="begin"/>
        </w:r>
        <w:r>
          <w:instrText xml:space="preserve"> PAGE   \* MERGEFORMAT </w:instrText>
        </w:r>
        <w:r>
          <w:fldChar w:fldCharType="separate"/>
        </w:r>
        <w:r w:rsidR="004A2154">
          <w:rPr>
            <w:noProof/>
          </w:rPr>
          <w:t>2</w:t>
        </w:r>
        <w:r>
          <w:rPr>
            <w:noProof/>
          </w:rPr>
          <w:fldChar w:fldCharType="end"/>
        </w:r>
      </w:p>
    </w:sdtContent>
  </w:sdt>
  <w:p w:rsidR="0047419C" w:rsidRDefault="004741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0C" w:rsidRDefault="00ED590C" w:rsidP="0047419C">
      <w:pPr>
        <w:spacing w:after="0" w:line="240" w:lineRule="auto"/>
      </w:pPr>
      <w:r>
        <w:separator/>
      </w:r>
    </w:p>
  </w:footnote>
  <w:footnote w:type="continuationSeparator" w:id="0">
    <w:p w:rsidR="00ED590C" w:rsidRDefault="00ED590C" w:rsidP="004741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E"/>
    <w:rsid w:val="00066C92"/>
    <w:rsid w:val="001252FB"/>
    <w:rsid w:val="00131222"/>
    <w:rsid w:val="00156B48"/>
    <w:rsid w:val="0047419C"/>
    <w:rsid w:val="004A2154"/>
    <w:rsid w:val="00512B6E"/>
    <w:rsid w:val="00ED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888E"/>
  <w15:chartTrackingRefBased/>
  <w15:docId w15:val="{D6E6A218-F057-4126-A6D5-27B5C7D9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19C"/>
  </w:style>
  <w:style w:type="paragraph" w:styleId="Footer">
    <w:name w:val="footer"/>
    <w:basedOn w:val="Normal"/>
    <w:link w:val="FooterChar"/>
    <w:uiPriority w:val="99"/>
    <w:unhideWhenUsed/>
    <w:rsid w:val="00474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9C"/>
  </w:style>
  <w:style w:type="paragraph" w:styleId="BalloonText">
    <w:name w:val="Balloon Text"/>
    <w:basedOn w:val="Normal"/>
    <w:link w:val="BalloonTextChar"/>
    <w:uiPriority w:val="99"/>
    <w:semiHidden/>
    <w:unhideWhenUsed/>
    <w:rsid w:val="00474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2020-01-15T17:33:00Z</cp:lastPrinted>
  <dcterms:created xsi:type="dcterms:W3CDTF">2020-01-14T18:05:00Z</dcterms:created>
  <dcterms:modified xsi:type="dcterms:W3CDTF">2020-01-17T20:16:00Z</dcterms:modified>
</cp:coreProperties>
</file>