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D14" w:rsidRDefault="00EA0BDC" w:rsidP="00EA0BDC">
      <w:pPr>
        <w:jc w:val="center"/>
        <w:rPr>
          <w:rFonts w:ascii="Arial" w:hAnsi="Arial" w:cs="Arial"/>
          <w:b/>
        </w:rPr>
      </w:pPr>
      <w:r>
        <w:rPr>
          <w:rFonts w:ascii="Arial" w:hAnsi="Arial" w:cs="Arial"/>
          <w:b/>
        </w:rPr>
        <w:t>HUNTINGDON BOROUGH ADMINISTRATIVE COMMITTEE MEETING</w:t>
      </w:r>
    </w:p>
    <w:p w:rsidR="00EA0BDC" w:rsidRDefault="00EA0BDC" w:rsidP="00EA0BDC">
      <w:pPr>
        <w:jc w:val="center"/>
        <w:rPr>
          <w:rFonts w:ascii="Arial" w:hAnsi="Arial" w:cs="Arial"/>
          <w:b/>
        </w:rPr>
      </w:pPr>
      <w:r>
        <w:rPr>
          <w:rFonts w:ascii="Arial" w:hAnsi="Arial" w:cs="Arial"/>
          <w:b/>
        </w:rPr>
        <w:t>TUESDAY, JANUARY 14, 2020</w:t>
      </w:r>
    </w:p>
    <w:p w:rsidR="00EA0BDC" w:rsidRDefault="00EA0BDC" w:rsidP="00EA0BDC">
      <w:pPr>
        <w:jc w:val="center"/>
        <w:rPr>
          <w:rFonts w:ascii="Arial" w:hAnsi="Arial" w:cs="Arial"/>
          <w:b/>
        </w:rPr>
      </w:pPr>
    </w:p>
    <w:p w:rsidR="00EA0BDC" w:rsidRDefault="00F1707F" w:rsidP="00EA0BDC">
      <w:pPr>
        <w:rPr>
          <w:rFonts w:ascii="Arial" w:hAnsi="Arial" w:cs="Arial"/>
        </w:rPr>
      </w:pPr>
      <w:r>
        <w:rPr>
          <w:rFonts w:ascii="Arial" w:hAnsi="Arial" w:cs="Arial"/>
        </w:rPr>
        <w:t>The Huntingdon Borough Administrative Committee Meeting was called to order by Vice-President Sean Steeg at 4:30 PM in the Borough Conference Room, located at 530 Washington Street, Huntingdon, PA  16652.</w:t>
      </w:r>
    </w:p>
    <w:p w:rsidR="00F1707F" w:rsidRDefault="00F1707F" w:rsidP="00EA0BDC">
      <w:pPr>
        <w:rPr>
          <w:rFonts w:ascii="Arial" w:hAnsi="Arial" w:cs="Arial"/>
        </w:rPr>
      </w:pPr>
      <w:r>
        <w:rPr>
          <w:rFonts w:ascii="Arial" w:hAnsi="Arial" w:cs="Arial"/>
        </w:rPr>
        <w:t>Committee members present were Vice-President Sean Steeg and Councilman Terry Green.</w:t>
      </w:r>
    </w:p>
    <w:p w:rsidR="00F1707F" w:rsidRDefault="00F1707F" w:rsidP="00EA0BDC">
      <w:pPr>
        <w:rPr>
          <w:rFonts w:ascii="Arial" w:hAnsi="Arial" w:cs="Arial"/>
        </w:rPr>
      </w:pPr>
      <w:r>
        <w:rPr>
          <w:rFonts w:ascii="Arial" w:hAnsi="Arial" w:cs="Arial"/>
        </w:rPr>
        <w:t>Members present were President Johnathan Hyde, Mayor David Wessels, Solicitor Richard Wilson, Zoning / Code Enforcement Officer James Morris, Assistant Borough Manager Daniel Varner, Borough Manager Chris Stevens and Borough Secretary Richard King.</w:t>
      </w:r>
    </w:p>
    <w:p w:rsidR="00F1707F" w:rsidRDefault="00F1707F" w:rsidP="00EA0BDC">
      <w:pPr>
        <w:rPr>
          <w:rFonts w:ascii="Arial" w:hAnsi="Arial" w:cs="Arial"/>
        </w:rPr>
      </w:pPr>
      <w:r>
        <w:rPr>
          <w:rFonts w:ascii="Arial" w:hAnsi="Arial" w:cs="Arial"/>
        </w:rPr>
        <w:t>Vice-President Sean Steeg called on the Solicitors report.</w:t>
      </w:r>
    </w:p>
    <w:p w:rsidR="00F1707F" w:rsidRDefault="00F1707F" w:rsidP="00EA0BDC">
      <w:pPr>
        <w:rPr>
          <w:rFonts w:ascii="Arial" w:hAnsi="Arial" w:cs="Arial"/>
        </w:rPr>
      </w:pPr>
      <w:r>
        <w:rPr>
          <w:rFonts w:ascii="Arial" w:hAnsi="Arial" w:cs="Arial"/>
        </w:rPr>
        <w:t>Solicitor Richard Wilson had nothing to report.</w:t>
      </w:r>
    </w:p>
    <w:p w:rsidR="00F1707F" w:rsidRDefault="00F1707F" w:rsidP="00EA0BDC">
      <w:pPr>
        <w:rPr>
          <w:rFonts w:ascii="Arial" w:hAnsi="Arial" w:cs="Arial"/>
        </w:rPr>
      </w:pPr>
      <w:r>
        <w:rPr>
          <w:rFonts w:ascii="Arial" w:hAnsi="Arial" w:cs="Arial"/>
        </w:rPr>
        <w:t>Vice-President Sean Steeg asked Solicitor Richard Wilson where we stand on the Borough’s Zoning Ordinance.</w:t>
      </w:r>
      <w:r w:rsidR="00C958AB">
        <w:rPr>
          <w:rFonts w:ascii="Arial" w:hAnsi="Arial" w:cs="Arial"/>
        </w:rPr>
        <w:t xml:space="preserve">  James Morris said that he and Chris Stevens is going to be working on this.  They will take some ordinances and compare.</w:t>
      </w:r>
    </w:p>
    <w:p w:rsidR="00C958AB" w:rsidRDefault="00C958AB" w:rsidP="00EA0BDC">
      <w:pPr>
        <w:rPr>
          <w:rFonts w:ascii="Arial" w:hAnsi="Arial" w:cs="Arial"/>
        </w:rPr>
      </w:pPr>
      <w:r>
        <w:rPr>
          <w:rFonts w:ascii="Arial" w:hAnsi="Arial" w:cs="Arial"/>
        </w:rPr>
        <w:t>Chairwomen Nicole Houck arrived at 4:40 PM.</w:t>
      </w:r>
    </w:p>
    <w:p w:rsidR="00C958AB" w:rsidRDefault="00C958AB" w:rsidP="00EA0BDC">
      <w:pPr>
        <w:rPr>
          <w:rFonts w:ascii="Arial" w:hAnsi="Arial" w:cs="Arial"/>
        </w:rPr>
      </w:pPr>
      <w:r>
        <w:rPr>
          <w:rFonts w:ascii="Arial" w:hAnsi="Arial" w:cs="Arial"/>
        </w:rPr>
        <w:t>Chairwomen Nicole Houck called on the Borough Managers report.</w:t>
      </w:r>
    </w:p>
    <w:p w:rsidR="00C958AB" w:rsidRDefault="00C958AB" w:rsidP="00EA0BDC">
      <w:pPr>
        <w:rPr>
          <w:rFonts w:ascii="Arial" w:hAnsi="Arial" w:cs="Arial"/>
        </w:rPr>
      </w:pPr>
      <w:r>
        <w:rPr>
          <w:rFonts w:ascii="Arial" w:hAnsi="Arial" w:cs="Arial"/>
        </w:rPr>
        <w:t>Borough Manager Chris Stevens spoke on last year’s budget under Dan Varner and the amount of money that was saved.  Dan Varner said you should always under estimate revenues and increase expenses.  Dan said then you will have money to put into reserve.</w:t>
      </w:r>
    </w:p>
    <w:p w:rsidR="00C958AB" w:rsidRDefault="00C958AB" w:rsidP="00EA0BDC">
      <w:pPr>
        <w:rPr>
          <w:rFonts w:ascii="Arial" w:hAnsi="Arial" w:cs="Arial"/>
        </w:rPr>
      </w:pPr>
      <w:r>
        <w:rPr>
          <w:rFonts w:ascii="Arial" w:hAnsi="Arial" w:cs="Arial"/>
        </w:rPr>
        <w:t>Chris Stevens spoke on the Police Contract and this was gone over.  Chris said that this contract will expire in 2023 and the non-uniform will expire in 2022, so we are a year apart again.</w:t>
      </w:r>
    </w:p>
    <w:p w:rsidR="00C958AB" w:rsidRDefault="00C958AB" w:rsidP="00EA0BDC">
      <w:pPr>
        <w:rPr>
          <w:rFonts w:ascii="Arial" w:hAnsi="Arial" w:cs="Arial"/>
          <w:b/>
        </w:rPr>
      </w:pPr>
      <w:r>
        <w:rPr>
          <w:rFonts w:ascii="Arial" w:hAnsi="Arial" w:cs="Arial"/>
          <w:b/>
        </w:rPr>
        <w:t>The Administrative Committee recommends a motion to approve the Police Contract to expire in 2023.</w:t>
      </w:r>
    </w:p>
    <w:p w:rsidR="00C958AB" w:rsidRDefault="00C958AB" w:rsidP="00EA0BDC">
      <w:pPr>
        <w:rPr>
          <w:rFonts w:ascii="Arial" w:hAnsi="Arial" w:cs="Arial"/>
        </w:rPr>
      </w:pPr>
      <w:r>
        <w:rPr>
          <w:rFonts w:ascii="Arial" w:hAnsi="Arial" w:cs="Arial"/>
        </w:rPr>
        <w:t>Chairwomen Nicole Houck called on the Mayor’s report.</w:t>
      </w:r>
    </w:p>
    <w:p w:rsidR="00C958AB" w:rsidRDefault="00C958AB" w:rsidP="00EA0BDC">
      <w:pPr>
        <w:rPr>
          <w:rFonts w:ascii="Arial" w:hAnsi="Arial" w:cs="Arial"/>
        </w:rPr>
      </w:pPr>
      <w:r>
        <w:rPr>
          <w:rFonts w:ascii="Arial" w:hAnsi="Arial" w:cs="Arial"/>
        </w:rPr>
        <w:t>Mayor David Wessels said he was on the Phone with IPS and they said that he needs to talk to a PA Sales Representative and they will have them call him.</w:t>
      </w:r>
    </w:p>
    <w:p w:rsidR="00C958AB" w:rsidRDefault="00C958AB" w:rsidP="00EA0BDC">
      <w:pPr>
        <w:rPr>
          <w:rFonts w:ascii="Arial" w:hAnsi="Arial" w:cs="Arial"/>
        </w:rPr>
      </w:pPr>
      <w:r>
        <w:rPr>
          <w:rFonts w:ascii="Arial" w:hAnsi="Arial" w:cs="Arial"/>
        </w:rPr>
        <w:t>Chairwomen Nicole Houck called on any open issues.</w:t>
      </w:r>
    </w:p>
    <w:p w:rsidR="00C958AB" w:rsidRDefault="00C958AB" w:rsidP="00EA0BDC">
      <w:pPr>
        <w:rPr>
          <w:rFonts w:ascii="Arial" w:hAnsi="Arial" w:cs="Arial"/>
        </w:rPr>
      </w:pPr>
      <w:r>
        <w:rPr>
          <w:rFonts w:ascii="Arial" w:hAnsi="Arial" w:cs="Arial"/>
        </w:rPr>
        <w:t>Dan Varner said that Kimberly Polm was moving into a new position but she is going to finish the monitoring on us.</w:t>
      </w:r>
    </w:p>
    <w:p w:rsidR="00C958AB" w:rsidRDefault="00C958AB" w:rsidP="00EA0BDC">
      <w:pPr>
        <w:rPr>
          <w:rFonts w:ascii="Arial" w:hAnsi="Arial" w:cs="Arial"/>
        </w:rPr>
      </w:pPr>
      <w:r>
        <w:rPr>
          <w:rFonts w:ascii="Arial" w:hAnsi="Arial" w:cs="Arial"/>
        </w:rPr>
        <w:t>Vice-President said that we should publicly welcome our new employee at the council meeting.</w:t>
      </w:r>
    </w:p>
    <w:p w:rsidR="00C958AB" w:rsidRDefault="00C958AB" w:rsidP="00EA0BDC">
      <w:pPr>
        <w:rPr>
          <w:rFonts w:ascii="Arial" w:hAnsi="Arial" w:cs="Arial"/>
        </w:rPr>
      </w:pPr>
      <w:r>
        <w:rPr>
          <w:rFonts w:ascii="Arial" w:hAnsi="Arial" w:cs="Arial"/>
        </w:rPr>
        <w:t>Mayor David Wessels said there will be a ribbon</w:t>
      </w:r>
      <w:r w:rsidR="00116DF1">
        <w:rPr>
          <w:rFonts w:ascii="Arial" w:hAnsi="Arial" w:cs="Arial"/>
        </w:rPr>
        <w:t xml:space="preserve"> cutting at Taco Inc. on February 8, 2020.</w:t>
      </w:r>
    </w:p>
    <w:p w:rsidR="00116DF1" w:rsidRDefault="00116DF1" w:rsidP="00EA0BDC">
      <w:pPr>
        <w:rPr>
          <w:rFonts w:ascii="Arial" w:hAnsi="Arial" w:cs="Arial"/>
        </w:rPr>
      </w:pPr>
      <w:r>
        <w:rPr>
          <w:rFonts w:ascii="Arial" w:hAnsi="Arial" w:cs="Arial"/>
        </w:rPr>
        <w:t>The Administrative Committee meeting was adjourned at 4:50 PM.</w:t>
      </w:r>
    </w:p>
    <w:p w:rsidR="00116DF1" w:rsidRDefault="00116DF1" w:rsidP="00EA0BDC">
      <w:pPr>
        <w:rPr>
          <w:rFonts w:ascii="Arial" w:hAnsi="Arial" w:cs="Arial"/>
        </w:rPr>
      </w:pPr>
      <w:r>
        <w:rPr>
          <w:rFonts w:ascii="Arial" w:hAnsi="Arial" w:cs="Arial"/>
        </w:rPr>
        <w:t>Minutes submitted by,</w:t>
      </w:r>
    </w:p>
    <w:p w:rsidR="00116DF1" w:rsidRPr="00116DF1" w:rsidRDefault="00116DF1" w:rsidP="00EA0BDC">
      <w:pPr>
        <w:rPr>
          <w:rFonts w:ascii="Magneto" w:hAnsi="Magneto" w:cs="Arial"/>
        </w:rPr>
      </w:pPr>
      <w:r>
        <w:rPr>
          <w:rFonts w:ascii="Magneto" w:hAnsi="Magneto" w:cs="Arial"/>
        </w:rPr>
        <w:t>Richard S. King</w:t>
      </w:r>
      <w:bookmarkStart w:id="0" w:name="_GoBack"/>
      <w:bookmarkEnd w:id="0"/>
    </w:p>
    <w:p w:rsidR="00116DF1" w:rsidRDefault="00116DF1" w:rsidP="00116DF1">
      <w:pPr>
        <w:spacing w:after="0"/>
        <w:rPr>
          <w:rFonts w:ascii="Arial" w:hAnsi="Arial" w:cs="Arial"/>
        </w:rPr>
      </w:pPr>
      <w:r>
        <w:rPr>
          <w:rFonts w:ascii="Arial" w:hAnsi="Arial" w:cs="Arial"/>
        </w:rPr>
        <w:t>Richard S. King</w:t>
      </w:r>
    </w:p>
    <w:p w:rsidR="00116DF1" w:rsidRPr="00C958AB" w:rsidRDefault="00116DF1" w:rsidP="00116DF1">
      <w:pPr>
        <w:spacing w:after="0"/>
        <w:rPr>
          <w:rFonts w:ascii="Arial" w:hAnsi="Arial" w:cs="Arial"/>
        </w:rPr>
      </w:pPr>
      <w:r>
        <w:rPr>
          <w:rFonts w:ascii="Arial" w:hAnsi="Arial" w:cs="Arial"/>
        </w:rPr>
        <w:t>Borough Secretary</w:t>
      </w:r>
    </w:p>
    <w:sectPr w:rsidR="00116DF1" w:rsidRPr="00C958AB" w:rsidSect="00116DF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BDC"/>
    <w:rsid w:val="00116DF1"/>
    <w:rsid w:val="00344D14"/>
    <w:rsid w:val="00C958AB"/>
    <w:rsid w:val="00EA0BDC"/>
    <w:rsid w:val="00F1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1706"/>
  <w15:chartTrackingRefBased/>
  <w15:docId w15:val="{EDC955F2-843C-4C80-91B0-19566CD6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cp:lastPrinted>2020-01-17T20:09:00Z</cp:lastPrinted>
  <dcterms:created xsi:type="dcterms:W3CDTF">2020-01-17T19:45:00Z</dcterms:created>
  <dcterms:modified xsi:type="dcterms:W3CDTF">2020-01-17T20:10:00Z</dcterms:modified>
</cp:coreProperties>
</file>