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07" w:rsidRDefault="00F73DDB" w:rsidP="00F73DDB">
      <w:pPr>
        <w:jc w:val="center"/>
        <w:rPr>
          <w:rFonts w:ascii="Arial" w:hAnsi="Arial" w:cs="Arial"/>
          <w:sz w:val="20"/>
          <w:szCs w:val="20"/>
        </w:rPr>
      </w:pPr>
      <w:bookmarkStart w:id="0" w:name="DRAFT"/>
      <w:bookmarkEnd w:id="0"/>
      <w:r>
        <w:rPr>
          <w:rFonts w:ascii="Arial" w:hAnsi="Arial" w:cs="Arial"/>
          <w:sz w:val="20"/>
          <w:szCs w:val="20"/>
        </w:rPr>
        <w:t>Huntingdon Borough Council Meeting</w:t>
      </w:r>
    </w:p>
    <w:p w:rsidR="00F73DDB" w:rsidRDefault="00F73DDB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21, 2020</w:t>
      </w:r>
    </w:p>
    <w:p w:rsidR="00F73DDB" w:rsidRDefault="00F73DDB" w:rsidP="00F73DDB">
      <w:pPr>
        <w:rPr>
          <w:rFonts w:ascii="Arial" w:hAnsi="Arial" w:cs="Arial"/>
          <w:sz w:val="20"/>
          <w:szCs w:val="20"/>
        </w:rPr>
      </w:pPr>
    </w:p>
    <w:p w:rsidR="00566570" w:rsidRDefault="00F73DDB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the COVID-19, the Huntingdon Borough Council Meeting was held by Webex Conference</w:t>
      </w:r>
      <w:r w:rsidR="00040252">
        <w:rPr>
          <w:rFonts w:ascii="Arial" w:hAnsi="Arial" w:cs="Arial"/>
          <w:sz w:val="20"/>
          <w:szCs w:val="20"/>
        </w:rPr>
        <w:t xml:space="preserve"> for safety reasons</w:t>
      </w:r>
      <w:r w:rsidR="00FA5C55">
        <w:rPr>
          <w:rFonts w:ascii="Arial" w:hAnsi="Arial" w:cs="Arial"/>
          <w:sz w:val="20"/>
          <w:szCs w:val="20"/>
        </w:rPr>
        <w:t xml:space="preserve">. </w:t>
      </w:r>
    </w:p>
    <w:p w:rsidR="00F73DDB" w:rsidRDefault="00566570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Webex Conference was set up in the Huntingdon Borough Council Room, 530 Washington Street, Huntingdon, PA  16652.</w:t>
      </w:r>
      <w:r w:rsidR="00FA5C55">
        <w:rPr>
          <w:rFonts w:ascii="Arial" w:hAnsi="Arial" w:cs="Arial"/>
          <w:sz w:val="20"/>
          <w:szCs w:val="20"/>
        </w:rPr>
        <w:t xml:space="preserve"> </w:t>
      </w:r>
    </w:p>
    <w:p w:rsidR="00512BFB" w:rsidRDefault="00F73DDB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Huntingdon Borough Council Meeting was called to order by President Johnathan Hyde at 7:30 PM</w:t>
      </w:r>
      <w:r w:rsidR="00512BFB">
        <w:rPr>
          <w:rFonts w:ascii="Arial" w:hAnsi="Arial" w:cs="Arial"/>
          <w:sz w:val="20"/>
          <w:szCs w:val="20"/>
        </w:rPr>
        <w:t>.</w:t>
      </w:r>
    </w:p>
    <w:p w:rsidR="00512BFB" w:rsidRDefault="00512BFB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was taken by Borough Secretary Richard King with those present</w:t>
      </w:r>
      <w:r w:rsidR="00566570">
        <w:rPr>
          <w:rFonts w:ascii="Arial" w:hAnsi="Arial" w:cs="Arial"/>
          <w:sz w:val="20"/>
          <w:szCs w:val="20"/>
        </w:rPr>
        <w:t xml:space="preserve"> in person, telephone and Webex using their computer</w:t>
      </w:r>
      <w:r>
        <w:rPr>
          <w:rFonts w:ascii="Arial" w:hAnsi="Arial" w:cs="Arial"/>
          <w:sz w:val="20"/>
          <w:szCs w:val="20"/>
        </w:rPr>
        <w:t>.</w:t>
      </w:r>
    </w:p>
    <w:p w:rsidR="00566570" w:rsidRDefault="00566570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were present in person in the Borough Conference Room: President Johnathan Hyde, Councilwomen Nicole Houck, Mayor David Wessels, Chief of Police Jeff Buckley, Borough Manager Chris Stevens and Borough Secretary Richard King.</w:t>
      </w:r>
    </w:p>
    <w:p w:rsidR="00566570" w:rsidRDefault="00566570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were at home using their computers: Vice-President Sean Steeg, Councilman David Quarry, Councilman David Fortson, Councilman James Bair, Councilman Terry Green,</w:t>
      </w:r>
      <w:r w:rsidR="00812D3C">
        <w:rPr>
          <w:rFonts w:ascii="Arial" w:hAnsi="Arial" w:cs="Arial"/>
          <w:sz w:val="20"/>
          <w:szCs w:val="20"/>
        </w:rPr>
        <w:t xml:space="preserve"> Engineer Ann Reynolds</w:t>
      </w:r>
      <w:r>
        <w:rPr>
          <w:rFonts w:ascii="Arial" w:hAnsi="Arial" w:cs="Arial"/>
          <w:sz w:val="20"/>
          <w:szCs w:val="20"/>
        </w:rPr>
        <w:t xml:space="preserve"> and Borough Solicitor Richard Wilson.</w:t>
      </w:r>
    </w:p>
    <w:p w:rsidR="00566570" w:rsidRDefault="00566570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guest were at home using their phones: Dan Varner and Nathan Woods.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Johnathan Hyde called for the public comments from those approved by E-mail or phone call.</w:t>
      </w:r>
    </w:p>
    <w:p w:rsidR="00566570" w:rsidRDefault="00566570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Borough Secretary Richard King reported there were no emails received or phone calls to be place</w:t>
      </w:r>
      <w:r w:rsidR="00B8147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on the agenda.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Johnathan Hyde called for a motion and a second to approve the Borough Council minutes of March 17, 2020.</w:t>
      </w:r>
    </w:p>
    <w:p w:rsidR="00EB309F" w:rsidRPr="00EB309F" w:rsidRDefault="00EB309F" w:rsidP="00F73D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Councilwomen Nicole Houck to approve the March 17, 2020 Borough Council Meeting and second was made by Councilman David Fortson.  Motion Carried.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Johnathan Hyde said that due to the COVID-19, the commit</w:t>
      </w:r>
      <w:r w:rsidR="00FA5C55">
        <w:rPr>
          <w:rFonts w:ascii="Arial" w:hAnsi="Arial" w:cs="Arial"/>
          <w:sz w:val="20"/>
          <w:szCs w:val="20"/>
        </w:rPr>
        <w:t>tee meeting scheduled for April</w:t>
      </w:r>
      <w:r>
        <w:rPr>
          <w:rFonts w:ascii="Arial" w:hAnsi="Arial" w:cs="Arial"/>
          <w:sz w:val="20"/>
          <w:szCs w:val="20"/>
        </w:rPr>
        <w:t xml:space="preserve"> were cancelled and there were no minutes to be approved.</w:t>
      </w:r>
    </w:p>
    <w:p w:rsidR="00EB309F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Johnathan Hyde called for a motion and second to approve the April 2020 bills</w:t>
      </w:r>
      <w:r w:rsidR="00EB309F">
        <w:rPr>
          <w:rFonts w:ascii="Arial" w:hAnsi="Arial" w:cs="Arial"/>
          <w:sz w:val="20"/>
          <w:szCs w:val="20"/>
        </w:rPr>
        <w:t>.</w:t>
      </w:r>
    </w:p>
    <w:p w:rsidR="006F09B2" w:rsidRDefault="00EB309F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Councilman David Fortson to approve the April 2020 bills and second was made by Councilman David Quarry</w:t>
      </w:r>
      <w:r>
        <w:rPr>
          <w:rFonts w:ascii="Arial" w:hAnsi="Arial" w:cs="Arial"/>
          <w:sz w:val="20"/>
          <w:szCs w:val="20"/>
        </w:rPr>
        <w:t xml:space="preserve">.  </w:t>
      </w:r>
      <w:r w:rsidRPr="00EB309F">
        <w:rPr>
          <w:rFonts w:ascii="Arial" w:hAnsi="Arial" w:cs="Arial"/>
          <w:b/>
          <w:sz w:val="20"/>
          <w:szCs w:val="20"/>
        </w:rPr>
        <w:t>Motion Carried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Johnathan Hyde called for a motion and second to approve the Financial Statements of all Borough Accounts for March 2020.</w:t>
      </w:r>
    </w:p>
    <w:p w:rsidR="00EB309F" w:rsidRPr="00EB309F" w:rsidRDefault="00EB309F" w:rsidP="00F73D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Councilwomen Nicole Houck to approve the Financial Statement of all Borough Accounts for March 2020 and second was made by Vice-President Sean Steeg.  Motion Carried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Johnathan Hyde called on the Committee reports.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Committee – Nicole Houck</w:t>
      </w:r>
    </w:p>
    <w:p w:rsidR="00B81472" w:rsidRDefault="00B8147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Councilwomen Nicole Houck had noth</w:t>
      </w:r>
      <w:r w:rsidR="00BD49C5">
        <w:rPr>
          <w:rFonts w:ascii="Arial" w:hAnsi="Arial" w:cs="Arial"/>
          <w:sz w:val="20"/>
          <w:szCs w:val="20"/>
        </w:rPr>
        <w:t>ing to report.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Development Committee – David Quarry</w:t>
      </w:r>
    </w:p>
    <w:p w:rsidR="00BD49C5" w:rsidRDefault="00BD49C5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Councilman David Quarry had nothing to report.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Committee – Terry Green</w:t>
      </w:r>
    </w:p>
    <w:p w:rsidR="00BD49C5" w:rsidRDefault="00BD49C5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Terry Green had nothing to report.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Parks, Recreation &amp; Public Property Committee – David Fortson</w:t>
      </w:r>
    </w:p>
    <w:p w:rsidR="00BD49C5" w:rsidRDefault="00BD49C5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David Fortson had nothing to report.</w:t>
      </w:r>
    </w:p>
    <w:p w:rsidR="006F09B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Safety Committee – James Bair</w:t>
      </w:r>
    </w:p>
    <w:p w:rsidR="00BD49C5" w:rsidRDefault="00BD49C5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James Bair had nothing to report.</w:t>
      </w:r>
    </w:p>
    <w:p w:rsidR="00040252" w:rsidRDefault="006F09B2" w:rsidP="00F73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&amp; Sewer Committee – Sean Steeg</w:t>
      </w:r>
      <w:r w:rsidR="00775B30">
        <w:rPr>
          <w:rFonts w:ascii="Arial" w:hAnsi="Arial" w:cs="Arial"/>
          <w:sz w:val="20"/>
          <w:szCs w:val="20"/>
        </w:rPr>
        <w:t xml:space="preserve"> (Read by Johnathan Hyde)</w:t>
      </w:r>
    </w:p>
    <w:p w:rsidR="006F09B2" w:rsidRDefault="00040252" w:rsidP="000402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Water &amp; Sewer Committee recommends a motion to delay the bids of the 4</w:t>
      </w:r>
      <w:r w:rsidRPr="0004025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CSO Storm Sewer Separation project till the Water &amp; Sewer Committee meeting on May 7, 2020</w:t>
      </w:r>
      <w:r w:rsidR="00775B30">
        <w:rPr>
          <w:rFonts w:ascii="Arial" w:hAnsi="Arial" w:cs="Arial"/>
          <w:sz w:val="20"/>
          <w:szCs w:val="20"/>
        </w:rPr>
        <w:t xml:space="preserve"> due to COVID-19 shutdown</w:t>
      </w:r>
      <w:r>
        <w:rPr>
          <w:rFonts w:ascii="Arial" w:hAnsi="Arial" w:cs="Arial"/>
          <w:sz w:val="20"/>
          <w:szCs w:val="20"/>
        </w:rPr>
        <w:t>.</w:t>
      </w:r>
    </w:p>
    <w:p w:rsidR="00EB309F" w:rsidRPr="00EB309F" w:rsidRDefault="00EB309F" w:rsidP="00EB30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Councilman David Quarry to delay the bids of the 4</w:t>
      </w:r>
      <w:r w:rsidRPr="00EB309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 CSO Storm Sewer Separation project till the Water &amp; Sewer Committee meeting on May 7, 2020 and second was made by Councilwomen Nicole Houck.  Motion Carried</w:t>
      </w:r>
    </w:p>
    <w:p w:rsidR="00040252" w:rsidRDefault="00040252" w:rsidP="000402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Water &amp; Sewer Committee recommends a motion to purchase a 125 HP, 900 RPM motor from Huntingdon Electric, who was the lowest quote of 3 received for $17,950.00 plus freight for the Wastewater Treatment Plant.</w:t>
      </w:r>
    </w:p>
    <w:p w:rsidR="00EB309F" w:rsidRPr="00EB309F" w:rsidRDefault="00EB309F" w:rsidP="00EB30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Councilwomen Nicole Houck to purchase a 125 HP, 900 RPM motor from Huntingdon Electric, who was the lowest quote of 3 received for $17,950.00 plus freight for the Wastewater Treatment Plant and second was made by Councilman James Bair.  Motion Carried.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Session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nothing to discuss under Executive Session.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nothing reported under Old Business.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nothing reported under New Business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Report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Johnathan Hyde had nothing to report at this time.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of Police Report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of Police Jeff Buckley had nothing to report at this time.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Mayor’s Report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David Wessels had nothing to report at this time.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Engineer’s Report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 Ann Reynolds had nothing to report at this time.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Solicitor’s Report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Solicitor Richard Wilson had nothing to report at this time.</w:t>
      </w:r>
      <w:bookmarkStart w:id="1" w:name="_GoBack"/>
      <w:bookmarkEnd w:id="1"/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Borough Manager’s Report</w:t>
      </w:r>
    </w:p>
    <w:p w:rsidR="00BD49C5" w:rsidRDefault="00BD49C5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Borough Manager Chris Stevens had nothing to report at this time.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</w:t>
      </w:r>
    </w:p>
    <w:p w:rsidR="00EB309F" w:rsidRDefault="00EB309F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 Sean Steeg asked Borough Manager Chris Stevens to report on the Borough.</w:t>
      </w:r>
    </w:p>
    <w:p w:rsidR="00EB309F" w:rsidRDefault="00EB309F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Borough Manager</w:t>
      </w:r>
      <w:r w:rsidR="00775B30">
        <w:rPr>
          <w:rFonts w:ascii="Arial" w:hAnsi="Arial" w:cs="Arial"/>
          <w:sz w:val="20"/>
          <w:szCs w:val="20"/>
        </w:rPr>
        <w:t xml:space="preserve"> Chris Stevens</w:t>
      </w:r>
      <w:r>
        <w:rPr>
          <w:rFonts w:ascii="Arial" w:hAnsi="Arial" w:cs="Arial"/>
          <w:sz w:val="20"/>
          <w:szCs w:val="20"/>
        </w:rPr>
        <w:t xml:space="preserve"> reported on </w:t>
      </w:r>
      <w:r w:rsidR="00775B30">
        <w:rPr>
          <w:rFonts w:ascii="Arial" w:hAnsi="Arial" w:cs="Arial"/>
          <w:sz w:val="20"/>
          <w:szCs w:val="20"/>
        </w:rPr>
        <w:t>where we stand from this year to last year on some of the</w:t>
      </w:r>
      <w:r w:rsidR="00FA16C8">
        <w:rPr>
          <w:rFonts w:ascii="Arial" w:hAnsi="Arial" w:cs="Arial"/>
          <w:sz w:val="20"/>
          <w:szCs w:val="20"/>
        </w:rPr>
        <w:t xml:space="preserve"> borough</w:t>
      </w:r>
      <w:r w:rsidR="00775B30">
        <w:rPr>
          <w:rFonts w:ascii="Arial" w:hAnsi="Arial" w:cs="Arial"/>
          <w:sz w:val="20"/>
          <w:szCs w:val="20"/>
        </w:rPr>
        <w:t xml:space="preserve"> accounts.  Chris said the payroll taxes </w:t>
      </w:r>
      <w:r>
        <w:rPr>
          <w:rFonts w:ascii="Arial" w:hAnsi="Arial" w:cs="Arial"/>
          <w:sz w:val="20"/>
          <w:szCs w:val="20"/>
        </w:rPr>
        <w:t>are going to be</w:t>
      </w:r>
      <w:r w:rsidR="00775B30">
        <w:rPr>
          <w:rFonts w:ascii="Arial" w:hAnsi="Arial" w:cs="Arial"/>
          <w:sz w:val="20"/>
          <w:szCs w:val="20"/>
        </w:rPr>
        <w:t xml:space="preserve"> down</w:t>
      </w:r>
      <w:r w:rsidR="00335933">
        <w:rPr>
          <w:rFonts w:ascii="Arial" w:hAnsi="Arial" w:cs="Arial"/>
          <w:sz w:val="20"/>
          <w:szCs w:val="20"/>
        </w:rPr>
        <w:t xml:space="preserve"> due to </w:t>
      </w:r>
      <w:r w:rsidR="00775B30">
        <w:rPr>
          <w:rFonts w:ascii="Arial" w:hAnsi="Arial" w:cs="Arial"/>
          <w:sz w:val="20"/>
          <w:szCs w:val="20"/>
        </w:rPr>
        <w:t xml:space="preserve">area wide </w:t>
      </w:r>
      <w:r w:rsidR="00335933">
        <w:rPr>
          <w:rFonts w:ascii="Arial" w:hAnsi="Arial" w:cs="Arial"/>
          <w:sz w:val="20"/>
          <w:szCs w:val="20"/>
        </w:rPr>
        <w:t>layoffs</w:t>
      </w:r>
      <w:r w:rsidR="00775B30">
        <w:rPr>
          <w:rFonts w:ascii="Arial" w:hAnsi="Arial" w:cs="Arial"/>
          <w:sz w:val="20"/>
          <w:szCs w:val="20"/>
        </w:rPr>
        <w:t xml:space="preserve"> and the Real Estate </w:t>
      </w:r>
      <w:r w:rsidR="00FA16C8">
        <w:rPr>
          <w:rFonts w:ascii="Arial" w:hAnsi="Arial" w:cs="Arial"/>
          <w:sz w:val="20"/>
          <w:szCs w:val="20"/>
        </w:rPr>
        <w:t>t</w:t>
      </w:r>
      <w:r w:rsidR="00775B30">
        <w:rPr>
          <w:rFonts w:ascii="Arial" w:hAnsi="Arial" w:cs="Arial"/>
          <w:sz w:val="20"/>
          <w:szCs w:val="20"/>
        </w:rPr>
        <w:t>axes are down due to residents waiting to pay</w:t>
      </w:r>
      <w:r w:rsidR="00FA16C8">
        <w:rPr>
          <w:rFonts w:ascii="Arial" w:hAnsi="Arial" w:cs="Arial"/>
          <w:sz w:val="20"/>
          <w:szCs w:val="20"/>
        </w:rPr>
        <w:t xml:space="preserve"> at the last minute to </w:t>
      </w:r>
      <w:r w:rsidR="00775B30">
        <w:rPr>
          <w:rFonts w:ascii="Arial" w:hAnsi="Arial" w:cs="Arial"/>
          <w:sz w:val="20"/>
          <w:szCs w:val="20"/>
        </w:rPr>
        <w:t>get their discount</w:t>
      </w:r>
      <w:r w:rsidR="00335933">
        <w:rPr>
          <w:rFonts w:ascii="Arial" w:hAnsi="Arial" w:cs="Arial"/>
          <w:sz w:val="20"/>
          <w:szCs w:val="20"/>
        </w:rPr>
        <w:t>.</w:t>
      </w:r>
    </w:p>
    <w:p w:rsidR="00335933" w:rsidRDefault="00335933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James Bair asked about the Farmers Market.</w:t>
      </w:r>
    </w:p>
    <w:p w:rsidR="00335933" w:rsidRDefault="00335933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Borough Manager Chris Stevens reported that if the Governor lifts the restrictions, the Farmers Market will still go on </w:t>
      </w:r>
      <w:r w:rsidR="00FA16C8">
        <w:rPr>
          <w:rFonts w:ascii="Arial" w:hAnsi="Arial" w:cs="Arial"/>
          <w:sz w:val="20"/>
          <w:szCs w:val="20"/>
        </w:rPr>
        <w:t>with restrictions on distancing and possibly fewer vendors</w:t>
      </w:r>
      <w:r>
        <w:rPr>
          <w:rFonts w:ascii="Arial" w:hAnsi="Arial" w:cs="Arial"/>
          <w:sz w:val="20"/>
          <w:szCs w:val="20"/>
        </w:rPr>
        <w:t>.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:rsid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Huntingdon Borough Council meeting was adjourned at </w:t>
      </w:r>
      <w:r w:rsidR="00335933">
        <w:rPr>
          <w:rFonts w:ascii="Arial" w:hAnsi="Arial" w:cs="Arial"/>
          <w:sz w:val="20"/>
          <w:szCs w:val="20"/>
        </w:rPr>
        <w:t xml:space="preserve">7:36 </w:t>
      </w:r>
      <w:r>
        <w:rPr>
          <w:rFonts w:ascii="Arial" w:hAnsi="Arial" w:cs="Arial"/>
          <w:sz w:val="20"/>
          <w:szCs w:val="20"/>
        </w:rPr>
        <w:t xml:space="preserve">PM by </w:t>
      </w:r>
      <w:r w:rsidR="00335933">
        <w:rPr>
          <w:rFonts w:ascii="Arial" w:hAnsi="Arial" w:cs="Arial"/>
          <w:sz w:val="20"/>
          <w:szCs w:val="20"/>
        </w:rPr>
        <w:t>Councilwomen Nicole Houck</w:t>
      </w:r>
    </w:p>
    <w:p w:rsidR="00040252" w:rsidRPr="00040252" w:rsidRDefault="00040252" w:rsidP="0004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submitted by,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812D3C">
        <w:rPr>
          <w:rFonts w:ascii="Magneto" w:hAnsi="Magneto" w:cs="Arial"/>
          <w:color w:val="0070C0"/>
          <w:sz w:val="20"/>
          <w:szCs w:val="20"/>
        </w:rPr>
        <w:t>Richard S. King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Richard S. King</w:t>
      </w:r>
      <w:r>
        <w:rPr>
          <w:rFonts w:ascii="Arial" w:hAnsi="Arial" w:cs="Arial"/>
          <w:sz w:val="20"/>
          <w:szCs w:val="20"/>
        </w:rPr>
        <w:br/>
        <w:t>Borough Secretary</w:t>
      </w:r>
    </w:p>
    <w:sectPr w:rsidR="00040252" w:rsidRPr="00040252" w:rsidSect="00BD4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A4" w:rsidRDefault="003017A4" w:rsidP="00BD49C5">
      <w:pPr>
        <w:spacing w:after="0" w:line="240" w:lineRule="auto"/>
      </w:pPr>
      <w:r>
        <w:separator/>
      </w:r>
    </w:p>
  </w:endnote>
  <w:endnote w:type="continuationSeparator" w:id="0">
    <w:p w:rsidR="003017A4" w:rsidRDefault="003017A4" w:rsidP="00B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3C" w:rsidRDefault="00812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826068"/>
      <w:docPartObj>
        <w:docPartGallery w:val="Page Numbers (Bottom of Page)"/>
        <w:docPartUnique/>
      </w:docPartObj>
    </w:sdtPr>
    <w:sdtEndPr/>
    <w:sdtContent>
      <w:p w:rsidR="00BD49C5" w:rsidRDefault="00BD49C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49C5" w:rsidRDefault="00BD49C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12D3C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BD49C5" w:rsidRDefault="00BD49C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12D3C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065C67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3C" w:rsidRDefault="0081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A4" w:rsidRDefault="003017A4" w:rsidP="00BD49C5">
      <w:pPr>
        <w:spacing w:after="0" w:line="240" w:lineRule="auto"/>
      </w:pPr>
      <w:r>
        <w:separator/>
      </w:r>
    </w:p>
  </w:footnote>
  <w:footnote w:type="continuationSeparator" w:id="0">
    <w:p w:rsidR="003017A4" w:rsidRDefault="003017A4" w:rsidP="00BD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3C" w:rsidRDefault="0081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913"/>
      <w:docPartObj>
        <w:docPartGallery w:val="Watermarks"/>
        <w:docPartUnique/>
      </w:docPartObj>
    </w:sdtPr>
    <w:sdtContent>
      <w:p w:rsidR="00812D3C" w:rsidRDefault="00812D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3C" w:rsidRDefault="0081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7D9"/>
    <w:multiLevelType w:val="hybridMultilevel"/>
    <w:tmpl w:val="89DEA2C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DB"/>
    <w:rsid w:val="00040252"/>
    <w:rsid w:val="00156553"/>
    <w:rsid w:val="002D5E67"/>
    <w:rsid w:val="003017A4"/>
    <w:rsid w:val="00335933"/>
    <w:rsid w:val="00512BFB"/>
    <w:rsid w:val="00566570"/>
    <w:rsid w:val="006F09B2"/>
    <w:rsid w:val="00775B30"/>
    <w:rsid w:val="00812D3C"/>
    <w:rsid w:val="00960A07"/>
    <w:rsid w:val="009A2A10"/>
    <w:rsid w:val="00B81472"/>
    <w:rsid w:val="00BD49C5"/>
    <w:rsid w:val="00EB309F"/>
    <w:rsid w:val="00F73DDB"/>
    <w:rsid w:val="00FA16C8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F99149"/>
  <w15:chartTrackingRefBased/>
  <w15:docId w15:val="{E0F52964-59A6-4E6A-ACDA-F592463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C5"/>
  </w:style>
  <w:style w:type="paragraph" w:styleId="Footer">
    <w:name w:val="footer"/>
    <w:basedOn w:val="Normal"/>
    <w:link w:val="FooterChar"/>
    <w:uiPriority w:val="99"/>
    <w:unhideWhenUsed/>
    <w:rsid w:val="00BD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2020-04-23T17:15:00Z</cp:lastPrinted>
  <dcterms:created xsi:type="dcterms:W3CDTF">2020-04-27T12:21:00Z</dcterms:created>
  <dcterms:modified xsi:type="dcterms:W3CDTF">2020-04-27T12:21:00Z</dcterms:modified>
</cp:coreProperties>
</file>