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8F1" w:rsidRDefault="009F336C" w:rsidP="009F336C">
      <w:pPr>
        <w:jc w:val="center"/>
        <w:rPr>
          <w:rFonts w:ascii="Calibri" w:hAnsi="Calibri" w:cs="Calibri"/>
          <w:b/>
        </w:rPr>
      </w:pPr>
      <w:r>
        <w:rPr>
          <w:rFonts w:ascii="Calibri" w:hAnsi="Calibri" w:cs="Calibri"/>
          <w:b/>
        </w:rPr>
        <w:t>Huntingdon Borough Parks, Recreation and Public Property Committee Meeting</w:t>
      </w:r>
    </w:p>
    <w:p w:rsidR="009F336C" w:rsidRDefault="009F336C" w:rsidP="009F336C">
      <w:pPr>
        <w:rPr>
          <w:rFonts w:ascii="Calibri" w:hAnsi="Calibri" w:cs="Calibri"/>
          <w:b/>
        </w:rPr>
      </w:pPr>
      <w:r>
        <w:rPr>
          <w:rFonts w:ascii="Calibri" w:hAnsi="Calibri" w:cs="Calibri"/>
          <w:b/>
        </w:rPr>
        <w:t>Thursday, September 3, 2020</w:t>
      </w:r>
    </w:p>
    <w:p w:rsidR="009F336C" w:rsidRDefault="009F336C" w:rsidP="009F336C">
      <w:pPr>
        <w:rPr>
          <w:rFonts w:ascii="Calibri" w:hAnsi="Calibri" w:cs="Calibri"/>
          <w:b/>
        </w:rPr>
      </w:pPr>
    </w:p>
    <w:p w:rsidR="009F336C" w:rsidRDefault="009F336C" w:rsidP="009F336C">
      <w:pPr>
        <w:rPr>
          <w:rFonts w:ascii="Calibri" w:hAnsi="Calibri" w:cs="Calibri"/>
        </w:rPr>
      </w:pPr>
      <w:r>
        <w:rPr>
          <w:rFonts w:ascii="Calibri" w:hAnsi="Calibri" w:cs="Calibri"/>
        </w:rPr>
        <w:t>The Huntingdon Borough Parks, Recreation and Public Property Committee meeting was held in the Borough Council Room, 530 Washington Street, Huntingdon, PA  16652.</w:t>
      </w:r>
    </w:p>
    <w:p w:rsidR="009F336C" w:rsidRDefault="009F336C" w:rsidP="009F336C">
      <w:pPr>
        <w:rPr>
          <w:rFonts w:ascii="Calibri" w:hAnsi="Calibri" w:cs="Calibri"/>
        </w:rPr>
      </w:pPr>
      <w:r>
        <w:rPr>
          <w:rFonts w:ascii="Calibri" w:hAnsi="Calibri" w:cs="Calibri"/>
        </w:rPr>
        <w:t>Committee members present were Chairman David Fortson and Johnathan Hyde.</w:t>
      </w:r>
    </w:p>
    <w:p w:rsidR="009F336C" w:rsidRDefault="009F336C" w:rsidP="009F336C">
      <w:pPr>
        <w:rPr>
          <w:rFonts w:ascii="Calibri" w:hAnsi="Calibri" w:cs="Calibri"/>
        </w:rPr>
      </w:pPr>
      <w:r>
        <w:rPr>
          <w:rFonts w:ascii="Calibri" w:hAnsi="Calibri" w:cs="Calibri"/>
        </w:rPr>
        <w:t>Members present were President Johnathan Hyde, Councilman David Fortson, Councilman James Bair, Borough Manager Chris Stevens and Borough Secretary Richard King.</w:t>
      </w:r>
    </w:p>
    <w:p w:rsidR="009F336C" w:rsidRDefault="009F336C" w:rsidP="009F336C">
      <w:pPr>
        <w:rPr>
          <w:rFonts w:ascii="Calibri" w:hAnsi="Calibri" w:cs="Calibri"/>
        </w:rPr>
      </w:pPr>
      <w:r>
        <w:rPr>
          <w:rFonts w:ascii="Calibri" w:hAnsi="Calibri" w:cs="Calibri"/>
        </w:rPr>
        <w:t>There were no guest present for this meeting.</w:t>
      </w:r>
    </w:p>
    <w:p w:rsidR="009F336C" w:rsidRDefault="009F336C" w:rsidP="009F336C">
      <w:pPr>
        <w:rPr>
          <w:rFonts w:ascii="Calibri" w:hAnsi="Calibri" w:cs="Calibri"/>
        </w:rPr>
      </w:pPr>
      <w:r>
        <w:rPr>
          <w:rFonts w:ascii="Calibri" w:hAnsi="Calibri" w:cs="Calibri"/>
        </w:rPr>
        <w:t>Chairman David Fortson called the Parks, Recreation and Public Property Committee meeting to order at 6:13 PM.</w:t>
      </w:r>
    </w:p>
    <w:p w:rsidR="009F336C" w:rsidRDefault="009F336C" w:rsidP="009F336C">
      <w:pPr>
        <w:rPr>
          <w:rFonts w:ascii="Calibri" w:hAnsi="Calibri" w:cs="Calibri"/>
        </w:rPr>
      </w:pPr>
      <w:r>
        <w:rPr>
          <w:rFonts w:ascii="Calibri" w:hAnsi="Calibri" w:cs="Calibri"/>
        </w:rPr>
        <w:t>Chairman David Fortson proceeded to the Borough Managers report.</w:t>
      </w:r>
    </w:p>
    <w:p w:rsidR="009F336C" w:rsidRDefault="009F336C" w:rsidP="009F336C">
      <w:pPr>
        <w:rPr>
          <w:rFonts w:ascii="Calibri" w:hAnsi="Calibri" w:cs="Calibri"/>
        </w:rPr>
      </w:pPr>
      <w:r>
        <w:rPr>
          <w:rFonts w:ascii="Calibri" w:hAnsi="Calibri" w:cs="Calibri"/>
        </w:rPr>
        <w:t>Chris Stevens said the committee would need to make a recommendation for a motion and second to accept the bid of Lawnscape, Ltd. in the amount of $89,995.00 for the Blair Field City League Ballfield Improvement Project</w:t>
      </w:r>
    </w:p>
    <w:p w:rsidR="009F336C" w:rsidRDefault="009F336C" w:rsidP="009F336C">
      <w:pPr>
        <w:rPr>
          <w:rFonts w:ascii="Calibri" w:hAnsi="Calibri" w:cs="Calibri"/>
          <w:b/>
        </w:rPr>
      </w:pPr>
      <w:r>
        <w:rPr>
          <w:rFonts w:ascii="Calibri" w:hAnsi="Calibri" w:cs="Calibri"/>
          <w:b/>
        </w:rPr>
        <w:t>The Parks, Recreation and Public Property Committee recommends a motion to accept the bid of Lawnscape, Ltd. in the amount of $89,995.00 for the Blair Field City League Ballfield Improvement Project.</w:t>
      </w:r>
    </w:p>
    <w:p w:rsidR="009F336C" w:rsidRDefault="009F336C" w:rsidP="009F336C">
      <w:pPr>
        <w:rPr>
          <w:rFonts w:ascii="Calibri" w:hAnsi="Calibri" w:cs="Calibri"/>
        </w:rPr>
      </w:pPr>
      <w:r>
        <w:rPr>
          <w:rFonts w:ascii="Calibri" w:hAnsi="Calibri" w:cs="Calibri"/>
        </w:rPr>
        <w:t>Chris Stevens said Huntingdon Borough was awarded a $10,000.00 Act 13 Legacy Funding award for the Bryan Park Development Project.</w:t>
      </w:r>
    </w:p>
    <w:p w:rsidR="009F336C" w:rsidRDefault="0011464A" w:rsidP="009F336C">
      <w:pPr>
        <w:rPr>
          <w:rFonts w:ascii="Calibri" w:hAnsi="Calibri" w:cs="Calibri"/>
        </w:rPr>
      </w:pPr>
      <w:r>
        <w:rPr>
          <w:rFonts w:ascii="Calibri" w:hAnsi="Calibri" w:cs="Calibri"/>
        </w:rPr>
        <w:t>Chris Stevens said he has received a quote for $1,000.00 to place a wireless camera at the Skate Park in Portstown Park by Morrison Communications.</w:t>
      </w:r>
    </w:p>
    <w:p w:rsidR="0011464A" w:rsidRDefault="0011464A" w:rsidP="009F336C">
      <w:pPr>
        <w:rPr>
          <w:rFonts w:ascii="Calibri" w:hAnsi="Calibri" w:cs="Calibri"/>
          <w:b/>
        </w:rPr>
      </w:pPr>
      <w:r>
        <w:rPr>
          <w:rFonts w:ascii="Calibri" w:hAnsi="Calibri" w:cs="Calibri"/>
          <w:b/>
        </w:rPr>
        <w:t>The Parks, Recreation and Public Property Committee recommends a motion to accept the quote of $1,000.00 to place a wireless camera at the Skate Park in Portstown Park by Morrison Communications.</w:t>
      </w:r>
    </w:p>
    <w:p w:rsidR="0011464A" w:rsidRDefault="0011464A" w:rsidP="009F336C">
      <w:pPr>
        <w:rPr>
          <w:rFonts w:ascii="Calibri" w:hAnsi="Calibri" w:cs="Calibri"/>
        </w:rPr>
      </w:pPr>
      <w:r>
        <w:rPr>
          <w:rFonts w:ascii="Calibri" w:hAnsi="Calibri" w:cs="Calibri"/>
        </w:rPr>
        <w:t>Chris Stevens said he has received a quote for $1,500.00 to place two wireless cameras at the pavilion in Portstown Park by Morrison Communications.</w:t>
      </w:r>
    </w:p>
    <w:p w:rsidR="0011464A" w:rsidRDefault="0011464A" w:rsidP="0011464A">
      <w:pPr>
        <w:rPr>
          <w:rFonts w:ascii="Calibri" w:hAnsi="Calibri" w:cs="Calibri"/>
          <w:b/>
        </w:rPr>
      </w:pPr>
      <w:r>
        <w:rPr>
          <w:rFonts w:ascii="Calibri" w:hAnsi="Calibri" w:cs="Calibri"/>
          <w:b/>
        </w:rPr>
        <w:t>The Parks, Recreation and Public Property Committee recommends a motion to accept the quote of $1,500.00 to place two wireless cameras at the pavilion in Portstown Park by Morrison Communications.</w:t>
      </w:r>
    </w:p>
    <w:p w:rsidR="0011464A" w:rsidRDefault="0011464A" w:rsidP="009F336C">
      <w:pPr>
        <w:rPr>
          <w:rFonts w:ascii="Calibri" w:hAnsi="Calibri" w:cs="Calibri"/>
        </w:rPr>
      </w:pPr>
      <w:r>
        <w:rPr>
          <w:rFonts w:ascii="Calibri" w:hAnsi="Calibri" w:cs="Calibri"/>
        </w:rPr>
        <w:t>Chris Stevens said he has ordered the volleyball nets for Weaver Park and Portstown Park.</w:t>
      </w:r>
    </w:p>
    <w:p w:rsidR="0011464A" w:rsidRDefault="0011464A" w:rsidP="009F336C">
      <w:pPr>
        <w:rPr>
          <w:rFonts w:ascii="Calibri" w:hAnsi="Calibri" w:cs="Calibri"/>
        </w:rPr>
      </w:pPr>
      <w:r>
        <w:rPr>
          <w:rFonts w:ascii="Calibri" w:hAnsi="Calibri" w:cs="Calibri"/>
        </w:rPr>
        <w:t>Chris Stevens said he cannot find basketball backboards for Weaver Park</w:t>
      </w:r>
      <w:r w:rsidR="00262537">
        <w:rPr>
          <w:rFonts w:ascii="Calibri" w:hAnsi="Calibri" w:cs="Calibri"/>
        </w:rPr>
        <w:t xml:space="preserve"> at Maintenance</w:t>
      </w:r>
      <w:bookmarkStart w:id="0" w:name="_GoBack"/>
      <w:bookmarkEnd w:id="0"/>
      <w:r>
        <w:rPr>
          <w:rFonts w:ascii="Calibri" w:hAnsi="Calibri" w:cs="Calibri"/>
        </w:rPr>
        <w:t>.</w:t>
      </w:r>
    </w:p>
    <w:p w:rsidR="0011464A" w:rsidRDefault="0011464A" w:rsidP="009F336C">
      <w:pPr>
        <w:rPr>
          <w:rFonts w:ascii="Calibri" w:hAnsi="Calibri" w:cs="Calibri"/>
        </w:rPr>
      </w:pPr>
      <w:r>
        <w:rPr>
          <w:rFonts w:ascii="Calibri" w:hAnsi="Calibri" w:cs="Calibri"/>
        </w:rPr>
        <w:t>Chairman David Fortson proceeded to the Mayors report.</w:t>
      </w:r>
    </w:p>
    <w:p w:rsidR="0011464A" w:rsidRDefault="0011464A" w:rsidP="009F336C">
      <w:pPr>
        <w:rPr>
          <w:rFonts w:ascii="Calibri" w:hAnsi="Calibri" w:cs="Calibri"/>
        </w:rPr>
      </w:pPr>
      <w:r>
        <w:rPr>
          <w:rFonts w:ascii="Calibri" w:hAnsi="Calibri" w:cs="Calibri"/>
        </w:rPr>
        <w:t>Mayor David Wessels asked if we were going to have Trick or Treat night?</w:t>
      </w:r>
    </w:p>
    <w:p w:rsidR="0011464A" w:rsidRDefault="0011464A" w:rsidP="009F336C">
      <w:pPr>
        <w:rPr>
          <w:rFonts w:ascii="Calibri" w:hAnsi="Calibri" w:cs="Calibri"/>
        </w:rPr>
      </w:pPr>
      <w:r>
        <w:rPr>
          <w:rFonts w:ascii="Calibri" w:hAnsi="Calibri" w:cs="Calibri"/>
        </w:rPr>
        <w:lastRenderedPageBreak/>
        <w:t>The committee said we should allow it up to the parents if they want their kids to go out and agreed to have Trick or Treat night on Halloween, Saturday, October 31, 2020 from 6:00 PM to 8:00 PM.</w:t>
      </w:r>
    </w:p>
    <w:p w:rsidR="0085417D" w:rsidRDefault="0085417D" w:rsidP="009F336C">
      <w:pPr>
        <w:rPr>
          <w:rFonts w:ascii="Calibri" w:hAnsi="Calibri" w:cs="Calibri"/>
        </w:rPr>
      </w:pPr>
      <w:r>
        <w:rPr>
          <w:rFonts w:ascii="Calibri" w:hAnsi="Calibri" w:cs="Calibri"/>
        </w:rPr>
        <w:t>The Parks, Recreation and Public Property Committee meeting was adjourned at 6:25 PM.</w:t>
      </w:r>
    </w:p>
    <w:p w:rsidR="0085417D" w:rsidRPr="0011464A" w:rsidRDefault="0085417D" w:rsidP="009F336C">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sectPr w:rsidR="0085417D" w:rsidRPr="001146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C7" w:rsidRDefault="00E17AC7" w:rsidP="0011464A">
      <w:pPr>
        <w:spacing w:after="0" w:line="240" w:lineRule="auto"/>
      </w:pPr>
      <w:r>
        <w:separator/>
      </w:r>
    </w:p>
  </w:endnote>
  <w:endnote w:type="continuationSeparator" w:id="0">
    <w:p w:rsidR="00E17AC7" w:rsidRDefault="00E17AC7" w:rsidP="0011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396250"/>
      <w:docPartObj>
        <w:docPartGallery w:val="Page Numbers (Bottom of Page)"/>
        <w:docPartUnique/>
      </w:docPartObj>
    </w:sdtPr>
    <w:sdtEndPr/>
    <w:sdtContent>
      <w:p w:rsidR="0011464A" w:rsidRDefault="0011464A">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1464A" w:rsidRDefault="0011464A">
                              <w:pPr>
                                <w:jc w:val="center"/>
                              </w:pPr>
                              <w:r>
                                <w:fldChar w:fldCharType="begin"/>
                              </w:r>
                              <w:r>
                                <w:instrText xml:space="preserve"> PAGE    \* MERGEFORMAT </w:instrText>
                              </w:r>
                              <w:r>
                                <w:fldChar w:fldCharType="separate"/>
                              </w:r>
                              <w:r w:rsidR="00262537">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11464A" w:rsidRDefault="0011464A">
                        <w:pPr>
                          <w:jc w:val="center"/>
                        </w:pPr>
                        <w:r>
                          <w:fldChar w:fldCharType="begin"/>
                        </w:r>
                        <w:r>
                          <w:instrText xml:space="preserve"> PAGE    \* MERGEFORMAT </w:instrText>
                        </w:r>
                        <w:r>
                          <w:fldChar w:fldCharType="separate"/>
                        </w:r>
                        <w:r w:rsidR="00262537">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ECB9867"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C7" w:rsidRDefault="00E17AC7" w:rsidP="0011464A">
      <w:pPr>
        <w:spacing w:after="0" w:line="240" w:lineRule="auto"/>
      </w:pPr>
      <w:r>
        <w:separator/>
      </w:r>
    </w:p>
  </w:footnote>
  <w:footnote w:type="continuationSeparator" w:id="0">
    <w:p w:rsidR="00E17AC7" w:rsidRDefault="00E17AC7" w:rsidP="00114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6C"/>
    <w:rsid w:val="0011464A"/>
    <w:rsid w:val="00262537"/>
    <w:rsid w:val="003338F1"/>
    <w:rsid w:val="0063104F"/>
    <w:rsid w:val="0085417D"/>
    <w:rsid w:val="009F336C"/>
    <w:rsid w:val="00E1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46484"/>
  <w15:chartTrackingRefBased/>
  <w15:docId w15:val="{9A6FA28C-1BC7-450E-B61B-BD0739D5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64A"/>
  </w:style>
  <w:style w:type="paragraph" w:styleId="Footer">
    <w:name w:val="footer"/>
    <w:basedOn w:val="Normal"/>
    <w:link w:val="FooterChar"/>
    <w:uiPriority w:val="99"/>
    <w:unhideWhenUsed/>
    <w:rsid w:val="0011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64A"/>
  </w:style>
  <w:style w:type="paragraph" w:styleId="BalloonText">
    <w:name w:val="Balloon Text"/>
    <w:basedOn w:val="Normal"/>
    <w:link w:val="BalloonTextChar"/>
    <w:uiPriority w:val="99"/>
    <w:semiHidden/>
    <w:unhideWhenUsed/>
    <w:rsid w:val="00262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2020-09-11T13:56:00Z</cp:lastPrinted>
  <dcterms:created xsi:type="dcterms:W3CDTF">2020-09-09T18:41:00Z</dcterms:created>
  <dcterms:modified xsi:type="dcterms:W3CDTF">2020-09-11T13:56:00Z</dcterms:modified>
</cp:coreProperties>
</file>