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0B" w:rsidRDefault="006712C6" w:rsidP="006712C6">
      <w:pPr>
        <w:jc w:val="center"/>
        <w:rPr>
          <w:rFonts w:ascii="Calibri" w:hAnsi="Calibri" w:cs="Calibri"/>
        </w:rPr>
      </w:pPr>
      <w:r>
        <w:rPr>
          <w:rFonts w:ascii="Calibri" w:hAnsi="Calibri" w:cs="Calibri"/>
        </w:rPr>
        <w:t>Huntingdon Borough Special Borough Council Meeting</w:t>
      </w:r>
    </w:p>
    <w:p w:rsidR="006712C6" w:rsidRDefault="006712C6" w:rsidP="006712C6">
      <w:pPr>
        <w:rPr>
          <w:rFonts w:ascii="Calibri" w:hAnsi="Calibri" w:cs="Calibri"/>
        </w:rPr>
      </w:pPr>
      <w:r>
        <w:rPr>
          <w:rFonts w:ascii="Calibri" w:hAnsi="Calibri" w:cs="Calibri"/>
        </w:rPr>
        <w:t>Monday, August 31, 2020</w:t>
      </w:r>
    </w:p>
    <w:p w:rsidR="006712C6" w:rsidRDefault="006712C6" w:rsidP="006712C6">
      <w:pPr>
        <w:rPr>
          <w:rFonts w:ascii="Calibri" w:hAnsi="Calibri" w:cs="Calibri"/>
        </w:rPr>
      </w:pPr>
    </w:p>
    <w:p w:rsidR="006712C6" w:rsidRDefault="006712C6" w:rsidP="006712C6">
      <w:pPr>
        <w:rPr>
          <w:rFonts w:ascii="Calibri" w:hAnsi="Calibri" w:cs="Calibri"/>
        </w:rPr>
      </w:pPr>
      <w:r>
        <w:rPr>
          <w:rFonts w:ascii="Calibri" w:hAnsi="Calibri" w:cs="Calibri"/>
        </w:rPr>
        <w:t>The special Borough Council meeting was called to order by President Johnathan Hyde at 2:00 PM in the Borough Council Room, 530 Washington Street, Huntingdon, PA  16652.</w:t>
      </w:r>
    </w:p>
    <w:p w:rsidR="006712C6" w:rsidRDefault="006712C6" w:rsidP="006712C6">
      <w:pPr>
        <w:rPr>
          <w:rFonts w:ascii="Calibri" w:hAnsi="Calibri" w:cs="Calibri"/>
        </w:rPr>
      </w:pPr>
      <w:r>
        <w:rPr>
          <w:rFonts w:ascii="Calibri" w:hAnsi="Calibri" w:cs="Calibri"/>
        </w:rPr>
        <w:t>The express purpose for this meeting was to open bids for the Blair Field City League Baseball Field Improvement Project.</w:t>
      </w:r>
    </w:p>
    <w:p w:rsidR="006712C6" w:rsidRDefault="006712C6" w:rsidP="006712C6">
      <w:pPr>
        <w:rPr>
          <w:rFonts w:ascii="Calibri" w:hAnsi="Calibri" w:cs="Calibri"/>
        </w:rPr>
      </w:pPr>
      <w:r>
        <w:rPr>
          <w:rFonts w:ascii="Calibri" w:hAnsi="Calibri" w:cs="Calibri"/>
        </w:rPr>
        <w:t>Members present were President Johnathan Hyde, Councilman James Bair, Councilman Terry Green, Borough Manager Chris Stevens and Borough Secretary Richard King.</w:t>
      </w:r>
    </w:p>
    <w:p w:rsidR="006712C6" w:rsidRDefault="006712C6" w:rsidP="006712C6">
      <w:pPr>
        <w:rPr>
          <w:rFonts w:ascii="Calibri" w:hAnsi="Calibri" w:cs="Calibri"/>
        </w:rPr>
      </w:pPr>
      <w:r>
        <w:rPr>
          <w:rFonts w:ascii="Calibri" w:hAnsi="Calibri" w:cs="Calibri"/>
        </w:rPr>
        <w:t>Guest present was Anthony Morelli from Lawnscape Ltd.</w:t>
      </w:r>
    </w:p>
    <w:p w:rsidR="006712C6" w:rsidRDefault="006712C6" w:rsidP="006712C6">
      <w:pPr>
        <w:rPr>
          <w:rFonts w:ascii="Calibri" w:hAnsi="Calibri" w:cs="Calibri"/>
        </w:rPr>
      </w:pPr>
      <w:r>
        <w:rPr>
          <w:rFonts w:ascii="Calibri" w:hAnsi="Calibri" w:cs="Calibri"/>
        </w:rPr>
        <w:t>President Johnathan Hyde proceeded to the bid opening and reading of the bids.</w:t>
      </w:r>
    </w:p>
    <w:p w:rsidR="006712C6" w:rsidRDefault="006712C6" w:rsidP="006712C6">
      <w:pPr>
        <w:rPr>
          <w:rFonts w:ascii="Calibri" w:hAnsi="Calibri" w:cs="Calibri"/>
        </w:rPr>
      </w:pPr>
      <w:r>
        <w:rPr>
          <w:rFonts w:ascii="Calibri" w:hAnsi="Calibri" w:cs="Calibri"/>
        </w:rPr>
        <w:t>President Johnathan Hyde said there was only one bid received and it was from Lawnscape Ltd.</w:t>
      </w:r>
    </w:p>
    <w:p w:rsidR="006712C6" w:rsidRDefault="006712C6" w:rsidP="006712C6">
      <w:pPr>
        <w:rPr>
          <w:rFonts w:ascii="Calibri" w:hAnsi="Calibri" w:cs="Calibri"/>
        </w:rPr>
      </w:pPr>
      <w:r>
        <w:rPr>
          <w:rFonts w:ascii="Calibri" w:hAnsi="Calibri" w:cs="Calibri"/>
        </w:rPr>
        <w:t xml:space="preserve">Lawnscape Ltd bid was for $89,995.00 just for doing the baseball field.  </w:t>
      </w:r>
    </w:p>
    <w:p w:rsidR="006712C6" w:rsidRDefault="006712C6" w:rsidP="006712C6">
      <w:pPr>
        <w:rPr>
          <w:rFonts w:ascii="Calibri" w:hAnsi="Calibri" w:cs="Calibri"/>
        </w:rPr>
      </w:pPr>
      <w:r>
        <w:rPr>
          <w:rFonts w:ascii="Calibri" w:hAnsi="Calibri" w:cs="Calibri"/>
        </w:rPr>
        <w:t>The fencing and repair of the fencing was not placed in the bid contract.</w:t>
      </w:r>
    </w:p>
    <w:p w:rsidR="006712C6" w:rsidRDefault="006712C6" w:rsidP="006712C6">
      <w:pPr>
        <w:rPr>
          <w:rFonts w:ascii="Calibri" w:hAnsi="Calibri" w:cs="Calibri"/>
          <w:b/>
        </w:rPr>
      </w:pPr>
      <w:r>
        <w:rPr>
          <w:rFonts w:ascii="Calibri" w:hAnsi="Calibri" w:cs="Calibri"/>
          <w:b/>
        </w:rPr>
        <w:t>A motion was made by Councilman James Bair to accept the bid and the bid to be reviewed by Borough Solicitor Richard Wilson and second was made by Councilman Terry Green.  Motion Carried.</w:t>
      </w:r>
    </w:p>
    <w:p w:rsidR="006712C6" w:rsidRDefault="006712C6" w:rsidP="006712C6">
      <w:pPr>
        <w:rPr>
          <w:rFonts w:ascii="Calibri" w:hAnsi="Calibri" w:cs="Calibri"/>
        </w:rPr>
      </w:pPr>
      <w:r>
        <w:rPr>
          <w:rFonts w:ascii="Calibri" w:hAnsi="Calibri" w:cs="Calibri"/>
        </w:rPr>
        <w:t>Mayor David Wessels and his intern arrived at 2:08 PM.</w:t>
      </w:r>
    </w:p>
    <w:p w:rsidR="006712C6" w:rsidRDefault="006712C6" w:rsidP="006712C6">
      <w:pPr>
        <w:rPr>
          <w:rFonts w:ascii="Calibri" w:hAnsi="Calibri" w:cs="Calibri"/>
        </w:rPr>
      </w:pPr>
      <w:r>
        <w:rPr>
          <w:rFonts w:ascii="Calibri" w:hAnsi="Calibri" w:cs="Calibri"/>
        </w:rPr>
        <w:t>Meeting was adjourned at 2:10 PM.</w:t>
      </w:r>
    </w:p>
    <w:p w:rsidR="006712C6" w:rsidRPr="006712C6" w:rsidRDefault="006712C6" w:rsidP="006712C6">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bookmarkStart w:id="0" w:name="_GoBack"/>
      <w:bookmarkEnd w:id="0"/>
    </w:p>
    <w:p w:rsidR="006712C6" w:rsidRPr="006712C6" w:rsidRDefault="006712C6" w:rsidP="006712C6">
      <w:pPr>
        <w:rPr>
          <w:rFonts w:ascii="Calibri" w:hAnsi="Calibri" w:cs="Calibri"/>
        </w:rPr>
      </w:pPr>
    </w:p>
    <w:p w:rsidR="006712C6" w:rsidRPr="006712C6" w:rsidRDefault="006712C6" w:rsidP="006712C6">
      <w:pPr>
        <w:rPr>
          <w:rFonts w:ascii="Calibri" w:hAnsi="Calibri" w:cs="Calibri"/>
        </w:rPr>
      </w:pPr>
    </w:p>
    <w:sectPr w:rsidR="006712C6" w:rsidRPr="00671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C6"/>
    <w:rsid w:val="00277E0B"/>
    <w:rsid w:val="0046692B"/>
    <w:rsid w:val="006712C6"/>
    <w:rsid w:val="00C9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D270"/>
  <w15:chartTrackingRefBased/>
  <w15:docId w15:val="{4EB53782-7BC8-4786-927A-18F31F21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2020-08-31T18:39:00Z</cp:lastPrinted>
  <dcterms:created xsi:type="dcterms:W3CDTF">2020-08-31T18:40:00Z</dcterms:created>
  <dcterms:modified xsi:type="dcterms:W3CDTF">2020-08-31T18:40:00Z</dcterms:modified>
</cp:coreProperties>
</file>