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BE" w:rsidRDefault="00EB68D3" w:rsidP="00EB68D3">
      <w:pPr>
        <w:jc w:val="center"/>
        <w:rPr>
          <w:rFonts w:ascii="Calibri" w:hAnsi="Calibri" w:cs="Calibri"/>
          <w:b/>
        </w:rPr>
      </w:pPr>
      <w:r>
        <w:rPr>
          <w:rFonts w:ascii="Calibri" w:hAnsi="Calibri" w:cs="Calibri"/>
          <w:b/>
        </w:rPr>
        <w:t>Huntingdon Borough Administrative Committee Meeting</w:t>
      </w:r>
    </w:p>
    <w:p w:rsidR="00EB68D3" w:rsidRDefault="00EB68D3" w:rsidP="00EB68D3">
      <w:pPr>
        <w:rPr>
          <w:rFonts w:ascii="Calibri" w:hAnsi="Calibri" w:cs="Calibri"/>
          <w:b/>
        </w:rPr>
      </w:pPr>
      <w:r>
        <w:rPr>
          <w:rFonts w:ascii="Calibri" w:hAnsi="Calibri" w:cs="Calibri"/>
          <w:b/>
        </w:rPr>
        <w:t>Tuesday, October 13, 2020</w:t>
      </w:r>
    </w:p>
    <w:p w:rsidR="00EB68D3" w:rsidRDefault="00EB68D3" w:rsidP="00EB68D3">
      <w:pPr>
        <w:rPr>
          <w:rFonts w:ascii="Calibri" w:hAnsi="Calibri" w:cs="Calibri"/>
          <w:b/>
        </w:rPr>
      </w:pPr>
    </w:p>
    <w:p w:rsidR="00EB68D3" w:rsidRDefault="00EB68D3" w:rsidP="00EB68D3">
      <w:pPr>
        <w:rPr>
          <w:rFonts w:ascii="Calibri" w:hAnsi="Calibri" w:cs="Calibri"/>
        </w:rPr>
      </w:pPr>
      <w:r>
        <w:rPr>
          <w:rFonts w:ascii="Calibri" w:hAnsi="Calibri" w:cs="Calibri"/>
        </w:rPr>
        <w:t>The Huntingdon Borough Administrative Committee meeting was held in the Borough Council Room, 530 Washington Street, Huntingdon, PA  16652.</w:t>
      </w:r>
    </w:p>
    <w:p w:rsidR="00EB68D3" w:rsidRDefault="00EB68D3" w:rsidP="00EB68D3">
      <w:pPr>
        <w:rPr>
          <w:rFonts w:ascii="Calibri" w:hAnsi="Calibri" w:cs="Calibri"/>
        </w:rPr>
      </w:pPr>
      <w:r>
        <w:rPr>
          <w:rFonts w:ascii="Calibri" w:hAnsi="Calibri" w:cs="Calibri"/>
        </w:rPr>
        <w:t>Committee members present were Sean Steeg.</w:t>
      </w:r>
    </w:p>
    <w:p w:rsidR="00EB68D3" w:rsidRDefault="00EB68D3" w:rsidP="00EB68D3">
      <w:pPr>
        <w:rPr>
          <w:rFonts w:ascii="Calibri" w:hAnsi="Calibri" w:cs="Calibri"/>
        </w:rPr>
      </w:pPr>
      <w:r>
        <w:rPr>
          <w:rFonts w:ascii="Calibri" w:hAnsi="Calibri" w:cs="Calibri"/>
        </w:rPr>
        <w:t>Members present were President Johnathan Hyde, Vice-President Sean Steeg (Virtual), Councilman David Fortson, Councilman Jim Bair, Borough Solicitor Richard Wilson (Virtual), Borough Manager Chris Stevens and Borough Secretary Richard King.</w:t>
      </w:r>
    </w:p>
    <w:p w:rsidR="00EB68D3" w:rsidRDefault="00EB68D3" w:rsidP="00EB68D3">
      <w:pPr>
        <w:rPr>
          <w:rFonts w:ascii="Calibri" w:hAnsi="Calibri" w:cs="Calibri"/>
        </w:rPr>
      </w:pPr>
      <w:r>
        <w:rPr>
          <w:rFonts w:ascii="Calibri" w:hAnsi="Calibri" w:cs="Calibri"/>
        </w:rPr>
        <w:t>There were no guest present for this meeting.</w:t>
      </w:r>
    </w:p>
    <w:p w:rsidR="00EB68D3" w:rsidRDefault="00EB68D3" w:rsidP="00EB68D3">
      <w:pPr>
        <w:rPr>
          <w:rFonts w:ascii="Calibri" w:hAnsi="Calibri" w:cs="Calibri"/>
        </w:rPr>
      </w:pPr>
      <w:r>
        <w:rPr>
          <w:rFonts w:ascii="Calibri" w:hAnsi="Calibri" w:cs="Calibri"/>
        </w:rPr>
        <w:t>Vice-President Sean Steeg called the Administrative Committee meeting to order at 4:30 PM.</w:t>
      </w:r>
    </w:p>
    <w:p w:rsidR="00EB68D3" w:rsidRDefault="00EB68D3" w:rsidP="00EB68D3">
      <w:pPr>
        <w:rPr>
          <w:rFonts w:ascii="Calibri" w:hAnsi="Calibri" w:cs="Calibri"/>
        </w:rPr>
      </w:pPr>
      <w:r>
        <w:rPr>
          <w:rFonts w:ascii="Calibri" w:hAnsi="Calibri" w:cs="Calibri"/>
        </w:rPr>
        <w:t>Vice-President Sean Steeg proceeded to the Mayor’s report.</w:t>
      </w:r>
    </w:p>
    <w:p w:rsidR="00EB68D3" w:rsidRDefault="00EB68D3" w:rsidP="00EB68D3">
      <w:pPr>
        <w:rPr>
          <w:rFonts w:ascii="Calibri" w:hAnsi="Calibri" w:cs="Calibri"/>
        </w:rPr>
      </w:pPr>
      <w:r>
        <w:rPr>
          <w:rFonts w:ascii="Calibri" w:hAnsi="Calibri" w:cs="Calibri"/>
        </w:rPr>
        <w:t>Mayor David Wessels had nothing to report.</w:t>
      </w:r>
    </w:p>
    <w:p w:rsidR="00EB68D3" w:rsidRDefault="00EB68D3" w:rsidP="00EB68D3">
      <w:pPr>
        <w:rPr>
          <w:rFonts w:ascii="Calibri" w:hAnsi="Calibri" w:cs="Calibri"/>
        </w:rPr>
      </w:pPr>
      <w:r>
        <w:rPr>
          <w:rFonts w:ascii="Calibri" w:hAnsi="Calibri" w:cs="Calibri"/>
        </w:rPr>
        <w:t>Vice-President Sean Steeg proceeded to the Solicitor’s report.</w:t>
      </w:r>
    </w:p>
    <w:p w:rsidR="00EB68D3" w:rsidRDefault="00EB68D3" w:rsidP="00EB68D3">
      <w:pPr>
        <w:rPr>
          <w:rFonts w:ascii="Calibri" w:hAnsi="Calibri" w:cs="Calibri"/>
        </w:rPr>
      </w:pPr>
      <w:r>
        <w:rPr>
          <w:rFonts w:ascii="Calibri" w:hAnsi="Calibri" w:cs="Calibri"/>
        </w:rPr>
        <w:t>Solicitor Richard Wilson spoke under Executive Session starting at 4:32 PM.</w:t>
      </w:r>
      <w:r w:rsidR="00B67E4B">
        <w:rPr>
          <w:rFonts w:ascii="Calibri" w:hAnsi="Calibri" w:cs="Calibri"/>
        </w:rPr>
        <w:t xml:space="preserve">  </w:t>
      </w:r>
      <w:r w:rsidR="00056374">
        <w:rPr>
          <w:rFonts w:ascii="Calibri" w:hAnsi="Calibri" w:cs="Calibri"/>
        </w:rPr>
        <w:t>This was for potential litigations</w:t>
      </w:r>
    </w:p>
    <w:p w:rsidR="00EB68D3" w:rsidRDefault="00EB68D3" w:rsidP="00EB68D3">
      <w:pPr>
        <w:rPr>
          <w:rFonts w:ascii="Calibri" w:hAnsi="Calibri" w:cs="Calibri"/>
        </w:rPr>
      </w:pPr>
      <w:r>
        <w:rPr>
          <w:rFonts w:ascii="Calibri" w:hAnsi="Calibri" w:cs="Calibri"/>
        </w:rPr>
        <w:t>Executive Session ended at 4:53 PM</w:t>
      </w:r>
      <w:r w:rsidR="00056374">
        <w:rPr>
          <w:rFonts w:ascii="Calibri" w:hAnsi="Calibri" w:cs="Calibri"/>
        </w:rPr>
        <w:t xml:space="preserve"> with no action taken</w:t>
      </w:r>
      <w:r>
        <w:rPr>
          <w:rFonts w:ascii="Calibri" w:hAnsi="Calibri" w:cs="Calibri"/>
        </w:rPr>
        <w:t>.</w:t>
      </w:r>
    </w:p>
    <w:p w:rsidR="00EB68D3" w:rsidRDefault="00EB68D3" w:rsidP="00EB68D3">
      <w:pPr>
        <w:rPr>
          <w:rFonts w:ascii="Calibri" w:hAnsi="Calibri" w:cs="Calibri"/>
        </w:rPr>
      </w:pPr>
      <w:r>
        <w:rPr>
          <w:rFonts w:ascii="Calibri" w:hAnsi="Calibri" w:cs="Calibri"/>
        </w:rPr>
        <w:t>Vice-President Sean Steeg proceeded to the Borough Manager’s report.</w:t>
      </w:r>
    </w:p>
    <w:p w:rsidR="00EB68D3" w:rsidRDefault="00EB68D3" w:rsidP="00EB68D3">
      <w:pPr>
        <w:rPr>
          <w:rFonts w:ascii="Calibri" w:hAnsi="Calibri" w:cs="Calibri"/>
        </w:rPr>
      </w:pPr>
      <w:r>
        <w:rPr>
          <w:rFonts w:ascii="Calibri" w:hAnsi="Calibri" w:cs="Calibri"/>
        </w:rPr>
        <w:t>Chris Stevens spoke on the 2020 MMO</w:t>
      </w:r>
      <w:r w:rsidR="006252FF">
        <w:rPr>
          <w:rFonts w:ascii="Calibri" w:hAnsi="Calibri" w:cs="Calibri"/>
        </w:rPr>
        <w:t xml:space="preserve"> and said that we did not receive enough State Aid.  Chris said the General Fund had to pay the difference and we have starting have the Water and Sewer funds reimburse their share.</w:t>
      </w:r>
    </w:p>
    <w:p w:rsidR="006252FF" w:rsidRDefault="006252FF" w:rsidP="00EB68D3">
      <w:pPr>
        <w:rPr>
          <w:rFonts w:ascii="Calibri" w:hAnsi="Calibri" w:cs="Calibri"/>
        </w:rPr>
      </w:pPr>
      <w:r>
        <w:rPr>
          <w:rFonts w:ascii="Calibri" w:hAnsi="Calibri" w:cs="Calibri"/>
        </w:rPr>
        <w:t>Chris Stevens said he has the 2021 budget completed.  Chris said it is balanced and there is no tax increase.  Chris said that he wants to review his figures and present a copy to council next month for their review and approve in December.</w:t>
      </w:r>
    </w:p>
    <w:p w:rsidR="006252FF" w:rsidRDefault="006252FF" w:rsidP="00EB68D3">
      <w:pPr>
        <w:rPr>
          <w:rFonts w:ascii="Calibri" w:hAnsi="Calibri" w:cs="Calibri"/>
        </w:rPr>
      </w:pPr>
      <w:r>
        <w:rPr>
          <w:rFonts w:ascii="Calibri" w:hAnsi="Calibri" w:cs="Calibri"/>
        </w:rPr>
        <w:t>Jim Bair said that we have in the budget for parades and since we will not be having them if the Fire Company could still get this money to fix their driveway.</w:t>
      </w:r>
    </w:p>
    <w:p w:rsidR="006252FF" w:rsidRDefault="006252FF" w:rsidP="00EB68D3">
      <w:pPr>
        <w:rPr>
          <w:rFonts w:ascii="Calibri" w:hAnsi="Calibri" w:cs="Calibri"/>
        </w:rPr>
      </w:pPr>
      <w:r>
        <w:rPr>
          <w:rFonts w:ascii="Calibri" w:hAnsi="Calibri" w:cs="Calibri"/>
        </w:rPr>
        <w:t>The committee had no objections to giving the Fire Company $1,000.00.</w:t>
      </w:r>
    </w:p>
    <w:p w:rsidR="006252FF" w:rsidRDefault="006252FF" w:rsidP="00EB68D3">
      <w:pPr>
        <w:rPr>
          <w:rFonts w:ascii="Calibri" w:hAnsi="Calibri" w:cs="Calibri"/>
        </w:rPr>
      </w:pPr>
      <w:r>
        <w:rPr>
          <w:rFonts w:ascii="Calibri" w:hAnsi="Calibri" w:cs="Calibri"/>
        </w:rPr>
        <w:t>Executive Se</w:t>
      </w:r>
      <w:r w:rsidR="00B67E4B">
        <w:rPr>
          <w:rFonts w:ascii="Calibri" w:hAnsi="Calibri" w:cs="Calibri"/>
        </w:rPr>
        <w:t>ssion was called for at 5:00 PM to discuss perso</w:t>
      </w:r>
      <w:r w:rsidR="00056374">
        <w:rPr>
          <w:rFonts w:ascii="Calibri" w:hAnsi="Calibri" w:cs="Calibri"/>
        </w:rPr>
        <w:t>nnel issue</w:t>
      </w:r>
      <w:r w:rsidR="00B67E4B">
        <w:rPr>
          <w:rFonts w:ascii="Calibri" w:hAnsi="Calibri" w:cs="Calibri"/>
        </w:rPr>
        <w:t>.</w:t>
      </w:r>
    </w:p>
    <w:p w:rsidR="00B67E4B" w:rsidRDefault="006252FF" w:rsidP="00EB68D3">
      <w:pPr>
        <w:rPr>
          <w:rFonts w:ascii="Calibri" w:hAnsi="Calibri" w:cs="Calibri"/>
        </w:rPr>
      </w:pPr>
      <w:r>
        <w:rPr>
          <w:rFonts w:ascii="Calibri" w:hAnsi="Calibri" w:cs="Calibri"/>
        </w:rPr>
        <w:t>Exe</w:t>
      </w:r>
      <w:r w:rsidR="00056374">
        <w:rPr>
          <w:rFonts w:ascii="Calibri" w:hAnsi="Calibri" w:cs="Calibri"/>
        </w:rPr>
        <w:t>cutive Session ended at 5:20 PM with no action taken</w:t>
      </w:r>
      <w:bookmarkStart w:id="0" w:name="_GoBack"/>
      <w:bookmarkEnd w:id="0"/>
    </w:p>
    <w:p w:rsidR="006252FF" w:rsidRPr="00EB68D3" w:rsidRDefault="006252FF" w:rsidP="00EB68D3">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sectPr w:rsidR="006252FF" w:rsidRPr="00EB68D3" w:rsidSect="00B67E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D3"/>
    <w:rsid w:val="00056374"/>
    <w:rsid w:val="002B372A"/>
    <w:rsid w:val="006252FF"/>
    <w:rsid w:val="00777DBE"/>
    <w:rsid w:val="00B67E4B"/>
    <w:rsid w:val="00EB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85CF"/>
  <w15:chartTrackingRefBased/>
  <w15:docId w15:val="{A53D7C8A-AD45-41F5-B52E-817B93A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2020-10-16T19:15:00Z</cp:lastPrinted>
  <dcterms:created xsi:type="dcterms:W3CDTF">2020-10-16T16:49:00Z</dcterms:created>
  <dcterms:modified xsi:type="dcterms:W3CDTF">2020-10-19T11:45:00Z</dcterms:modified>
</cp:coreProperties>
</file>