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CD" w:rsidRDefault="001742B2" w:rsidP="001742B2">
      <w:pPr>
        <w:jc w:val="center"/>
        <w:rPr>
          <w:rFonts w:ascii="Times New Roman" w:hAnsi="Times New Roman" w:cs="Times New Roman"/>
        </w:rPr>
      </w:pPr>
      <w:r>
        <w:rPr>
          <w:rFonts w:ascii="Times New Roman" w:hAnsi="Times New Roman" w:cs="Times New Roman"/>
        </w:rPr>
        <w:t>Huntingdon Borough Administrative Committee Meeting Minutes</w:t>
      </w:r>
    </w:p>
    <w:p w:rsidR="001742B2" w:rsidRDefault="001742B2" w:rsidP="001742B2">
      <w:pPr>
        <w:rPr>
          <w:rFonts w:ascii="Times New Roman" w:hAnsi="Times New Roman" w:cs="Times New Roman"/>
        </w:rPr>
      </w:pPr>
      <w:r>
        <w:rPr>
          <w:rFonts w:ascii="Times New Roman" w:hAnsi="Times New Roman" w:cs="Times New Roman"/>
        </w:rPr>
        <w:t>Tuesday, September 7, 2021</w:t>
      </w:r>
    </w:p>
    <w:p w:rsidR="001742B2" w:rsidRDefault="001742B2" w:rsidP="001742B2">
      <w:pPr>
        <w:rPr>
          <w:rFonts w:ascii="Times New Roman" w:hAnsi="Times New Roman" w:cs="Times New Roman"/>
        </w:rPr>
      </w:pPr>
    </w:p>
    <w:p w:rsidR="001742B2" w:rsidRDefault="001742B2" w:rsidP="001742B2">
      <w:pPr>
        <w:rPr>
          <w:rFonts w:ascii="Times New Roman" w:hAnsi="Times New Roman" w:cs="Times New Roman"/>
        </w:rPr>
      </w:pPr>
      <w:r>
        <w:rPr>
          <w:rFonts w:ascii="Times New Roman" w:hAnsi="Times New Roman" w:cs="Times New Roman"/>
        </w:rPr>
        <w:t>The Huntingdon Borough Administrative Committee meeting was held in the Huntingdon Borough Council Room, 530 Washington Street, Huntingdon, PA  16652.</w:t>
      </w:r>
    </w:p>
    <w:p w:rsidR="001742B2" w:rsidRDefault="001742B2" w:rsidP="001742B2">
      <w:pPr>
        <w:rPr>
          <w:rFonts w:ascii="Times New Roman" w:hAnsi="Times New Roman" w:cs="Times New Roman"/>
        </w:rPr>
      </w:pPr>
      <w:r>
        <w:rPr>
          <w:rFonts w:ascii="Times New Roman" w:hAnsi="Times New Roman" w:cs="Times New Roman"/>
        </w:rPr>
        <w:t>Members present were Chairman David Quarry, President Johnathan Hyde, Vice-President Sean Steeg, Councilman David Fortson, Councilman James Bair, Councilman Terry Green, Mayor David Wessels, Solicitor Richard Wilson, Acting Chief of Police Charles Streightiff, Borough Manager Chris Stevens and Borough Secretary Richard King.</w:t>
      </w:r>
    </w:p>
    <w:p w:rsidR="001742B2" w:rsidRDefault="001742B2" w:rsidP="001742B2">
      <w:pPr>
        <w:rPr>
          <w:rFonts w:ascii="Times New Roman" w:hAnsi="Times New Roman" w:cs="Times New Roman"/>
        </w:rPr>
      </w:pPr>
      <w:r>
        <w:rPr>
          <w:rFonts w:ascii="Times New Roman" w:hAnsi="Times New Roman" w:cs="Times New Roman"/>
        </w:rPr>
        <w:t>There were no guest present for this meeting.</w:t>
      </w:r>
    </w:p>
    <w:p w:rsidR="001742B2" w:rsidRDefault="001742B2" w:rsidP="001742B2">
      <w:pPr>
        <w:rPr>
          <w:rFonts w:ascii="Times New Roman" w:hAnsi="Times New Roman" w:cs="Times New Roman"/>
        </w:rPr>
      </w:pPr>
      <w:r>
        <w:rPr>
          <w:rFonts w:ascii="Times New Roman" w:hAnsi="Times New Roman" w:cs="Times New Roman"/>
        </w:rPr>
        <w:t>Chairman David Quarry called on the Mayor’s report.</w:t>
      </w:r>
    </w:p>
    <w:p w:rsidR="001742B2" w:rsidRDefault="001742B2" w:rsidP="001742B2">
      <w:pPr>
        <w:rPr>
          <w:rFonts w:ascii="Times New Roman" w:hAnsi="Times New Roman" w:cs="Times New Roman"/>
        </w:rPr>
      </w:pPr>
      <w:r>
        <w:rPr>
          <w:rFonts w:ascii="Times New Roman" w:hAnsi="Times New Roman" w:cs="Times New Roman"/>
        </w:rPr>
        <w:t>Mayor David Wessels said he has talked to Acting Chief Charles Streightiff on community service hours for older teenagers.</w:t>
      </w:r>
    </w:p>
    <w:p w:rsidR="001742B2" w:rsidRDefault="001742B2" w:rsidP="001742B2">
      <w:pPr>
        <w:rPr>
          <w:rFonts w:ascii="Times New Roman" w:hAnsi="Times New Roman" w:cs="Times New Roman"/>
        </w:rPr>
      </w:pPr>
      <w:r>
        <w:rPr>
          <w:rFonts w:ascii="Times New Roman" w:hAnsi="Times New Roman" w:cs="Times New Roman"/>
        </w:rPr>
        <w:t>Chairman David Quarry called on the Solicitor’s report.</w:t>
      </w:r>
    </w:p>
    <w:p w:rsidR="001742B2" w:rsidRDefault="001742B2" w:rsidP="001742B2">
      <w:pPr>
        <w:rPr>
          <w:rFonts w:ascii="Times New Roman" w:hAnsi="Times New Roman" w:cs="Times New Roman"/>
        </w:rPr>
      </w:pPr>
      <w:r>
        <w:rPr>
          <w:rFonts w:ascii="Times New Roman" w:hAnsi="Times New Roman" w:cs="Times New Roman"/>
        </w:rPr>
        <w:t>Solicitor Richard Wilson said he has reviewed the Human Relations Commission’s changes they wanted and he had a problem with #12 to include Private Clause of Action and he was ok to take out the Gender variant.  Richard Wilson said he would revise the ordinance.</w:t>
      </w:r>
    </w:p>
    <w:p w:rsidR="001742B2" w:rsidRDefault="001742B2" w:rsidP="001742B2">
      <w:pPr>
        <w:rPr>
          <w:rFonts w:ascii="Times New Roman" w:hAnsi="Times New Roman" w:cs="Times New Roman"/>
        </w:rPr>
      </w:pPr>
      <w:r>
        <w:rPr>
          <w:rFonts w:ascii="Times New Roman" w:hAnsi="Times New Roman" w:cs="Times New Roman"/>
        </w:rPr>
        <w:t>Vice-President Sean Steeg said he will provide the response to Anthony Bullet.</w:t>
      </w:r>
    </w:p>
    <w:p w:rsidR="001742B2" w:rsidRDefault="001742B2" w:rsidP="001742B2">
      <w:pPr>
        <w:rPr>
          <w:rFonts w:ascii="Times New Roman" w:hAnsi="Times New Roman" w:cs="Times New Roman"/>
        </w:rPr>
      </w:pPr>
      <w:r>
        <w:rPr>
          <w:rFonts w:ascii="Times New Roman" w:hAnsi="Times New Roman" w:cs="Times New Roman"/>
        </w:rPr>
        <w:t>Solicitor Richard Wilson said he has review the Civil Service Commission rules and regulations and will email these</w:t>
      </w:r>
      <w:r w:rsidR="00445105">
        <w:rPr>
          <w:rFonts w:ascii="Times New Roman" w:hAnsi="Times New Roman" w:cs="Times New Roman"/>
        </w:rPr>
        <w:t xml:space="preserve"> to Mike Keating and others.</w:t>
      </w:r>
    </w:p>
    <w:p w:rsidR="00445105" w:rsidRDefault="00445105" w:rsidP="001742B2">
      <w:pPr>
        <w:rPr>
          <w:rFonts w:ascii="Times New Roman" w:hAnsi="Times New Roman" w:cs="Times New Roman"/>
        </w:rPr>
      </w:pPr>
      <w:r>
        <w:rPr>
          <w:rFonts w:ascii="Times New Roman" w:hAnsi="Times New Roman" w:cs="Times New Roman"/>
        </w:rPr>
        <w:t>Councilman David Fortson said about the fireworks ordinance and there needs to be some changes.  David said this needs amended to allow sparklers and to not allow aerial or projectile devices.  David said about #7 on noise and said this needs changed to Huntingdon Borough Police Department.</w:t>
      </w:r>
    </w:p>
    <w:p w:rsidR="00445105" w:rsidRDefault="00445105" w:rsidP="001742B2">
      <w:pPr>
        <w:rPr>
          <w:rFonts w:ascii="Times New Roman" w:hAnsi="Times New Roman" w:cs="Times New Roman"/>
        </w:rPr>
      </w:pPr>
      <w:r>
        <w:rPr>
          <w:rFonts w:ascii="Times New Roman" w:hAnsi="Times New Roman" w:cs="Times New Roman"/>
        </w:rPr>
        <w:t>Solicitor Richard Wilson said he will make these changes.</w:t>
      </w:r>
    </w:p>
    <w:p w:rsidR="00445105" w:rsidRDefault="00445105" w:rsidP="001742B2">
      <w:pPr>
        <w:rPr>
          <w:rFonts w:ascii="Times New Roman" w:hAnsi="Times New Roman" w:cs="Times New Roman"/>
        </w:rPr>
      </w:pPr>
      <w:r>
        <w:rPr>
          <w:rFonts w:ascii="Times New Roman" w:hAnsi="Times New Roman" w:cs="Times New Roman"/>
        </w:rPr>
        <w:t>Councilman James Bair updated Solicitor Richard Wilson on the mobile food truck ordinance and said the Code Enforcement Officer James Morris will be making changes and submit to him.</w:t>
      </w:r>
    </w:p>
    <w:p w:rsidR="00445105" w:rsidRDefault="00445105" w:rsidP="001742B2">
      <w:pPr>
        <w:rPr>
          <w:rFonts w:ascii="Times New Roman" w:hAnsi="Times New Roman" w:cs="Times New Roman"/>
        </w:rPr>
      </w:pPr>
      <w:r>
        <w:rPr>
          <w:rFonts w:ascii="Times New Roman" w:hAnsi="Times New Roman" w:cs="Times New Roman"/>
        </w:rPr>
        <w:t>Chairman David Quarry called on the Borough Managers report.</w:t>
      </w:r>
    </w:p>
    <w:p w:rsidR="00445105" w:rsidRDefault="00445105" w:rsidP="001742B2">
      <w:pPr>
        <w:rPr>
          <w:rFonts w:ascii="Times New Roman" w:hAnsi="Times New Roman" w:cs="Times New Roman"/>
        </w:rPr>
      </w:pPr>
      <w:r>
        <w:rPr>
          <w:rFonts w:ascii="Times New Roman" w:hAnsi="Times New Roman" w:cs="Times New Roman"/>
        </w:rPr>
        <w:t xml:space="preserve">Borough Manager Chris Stevens said that everyone has a copy of the non-uniform 2022 Minimum Municipal Obligation for the pension plan.  Chris said these numbers will be put into next </w:t>
      </w:r>
      <w:r w:rsidR="00910287">
        <w:rPr>
          <w:rFonts w:ascii="Times New Roman" w:hAnsi="Times New Roman" w:cs="Times New Roman"/>
        </w:rPr>
        <w:t>year’s</w:t>
      </w:r>
      <w:r>
        <w:rPr>
          <w:rFonts w:ascii="Times New Roman" w:hAnsi="Times New Roman" w:cs="Times New Roman"/>
        </w:rPr>
        <w:t xml:space="preserve"> budget.</w:t>
      </w:r>
    </w:p>
    <w:p w:rsidR="00910287" w:rsidRDefault="00910287" w:rsidP="001742B2">
      <w:pPr>
        <w:rPr>
          <w:rFonts w:ascii="Times New Roman" w:hAnsi="Times New Roman" w:cs="Times New Roman"/>
        </w:rPr>
      </w:pPr>
      <w:r>
        <w:rPr>
          <w:rFonts w:ascii="Times New Roman" w:hAnsi="Times New Roman" w:cs="Times New Roman"/>
        </w:rPr>
        <w:t>Borough Manager Chris Stevens said we will be setting up interviews with the two candidates picked for the Water Treatment Plant opening.</w:t>
      </w:r>
    </w:p>
    <w:p w:rsidR="00903FE6" w:rsidRDefault="00903FE6" w:rsidP="001742B2">
      <w:pPr>
        <w:rPr>
          <w:rFonts w:ascii="Times New Roman" w:hAnsi="Times New Roman" w:cs="Times New Roman"/>
        </w:rPr>
      </w:pPr>
      <w:r>
        <w:rPr>
          <w:rFonts w:ascii="Times New Roman" w:hAnsi="Times New Roman" w:cs="Times New Roman"/>
        </w:rPr>
        <w:t>Borough Manager Chris Stevens said the accounts are in good shape and balances are good.</w:t>
      </w:r>
    </w:p>
    <w:p w:rsidR="00903FE6" w:rsidRDefault="00903FE6" w:rsidP="001742B2">
      <w:pPr>
        <w:rPr>
          <w:rFonts w:ascii="Times New Roman" w:hAnsi="Times New Roman" w:cs="Times New Roman"/>
        </w:rPr>
      </w:pPr>
      <w:r>
        <w:rPr>
          <w:rFonts w:ascii="Times New Roman" w:hAnsi="Times New Roman" w:cs="Times New Roman"/>
        </w:rPr>
        <w:t>Borough Manager Chris Stevens said he has started the 2022 budget and said there will be no tax increase next year.</w:t>
      </w:r>
    </w:p>
    <w:p w:rsidR="00903FE6" w:rsidRDefault="00903FE6" w:rsidP="001742B2">
      <w:pPr>
        <w:rPr>
          <w:rFonts w:ascii="Times New Roman" w:hAnsi="Times New Roman" w:cs="Times New Roman"/>
        </w:rPr>
      </w:pPr>
      <w:r>
        <w:rPr>
          <w:rFonts w:ascii="Times New Roman" w:hAnsi="Times New Roman" w:cs="Times New Roman"/>
        </w:rPr>
        <w:t>Borough Manager Chris Stevens said he will be checking electricity suppliers for next year.</w:t>
      </w:r>
    </w:p>
    <w:p w:rsidR="00445105" w:rsidRDefault="00445105" w:rsidP="001742B2">
      <w:pPr>
        <w:rPr>
          <w:rFonts w:ascii="Times New Roman" w:hAnsi="Times New Roman" w:cs="Times New Roman"/>
        </w:rPr>
      </w:pPr>
      <w:r>
        <w:rPr>
          <w:rFonts w:ascii="Times New Roman" w:hAnsi="Times New Roman" w:cs="Times New Roman"/>
        </w:rPr>
        <w:lastRenderedPageBreak/>
        <w:t>Chairman David Quarry called on old business.</w:t>
      </w:r>
    </w:p>
    <w:p w:rsidR="00445105" w:rsidRDefault="00445105" w:rsidP="001742B2">
      <w:pPr>
        <w:rPr>
          <w:rFonts w:ascii="Times New Roman" w:hAnsi="Times New Roman" w:cs="Times New Roman"/>
        </w:rPr>
      </w:pPr>
      <w:r>
        <w:rPr>
          <w:rFonts w:ascii="Times New Roman" w:hAnsi="Times New Roman" w:cs="Times New Roman"/>
        </w:rPr>
        <w:t>Solicitor Richard Wilson said he has advertised the following and council would need to recommend a motion to approve at the Borough Council meeting.</w:t>
      </w:r>
    </w:p>
    <w:p w:rsidR="00445105" w:rsidRDefault="00445105" w:rsidP="00445105">
      <w:pPr>
        <w:pStyle w:val="ListParagraph"/>
        <w:numPr>
          <w:ilvl w:val="0"/>
          <w:numId w:val="1"/>
        </w:numPr>
        <w:rPr>
          <w:rFonts w:ascii="Times New Roman" w:hAnsi="Times New Roman" w:cs="Times New Roman"/>
        </w:rPr>
      </w:pPr>
      <w:r>
        <w:rPr>
          <w:rFonts w:ascii="Times New Roman" w:hAnsi="Times New Roman" w:cs="Times New Roman"/>
        </w:rPr>
        <w:t xml:space="preserve">Ordinance No. 2021-966, amending Huntingdon Borough Code </w:t>
      </w:r>
      <w:r w:rsidR="00910287">
        <w:rPr>
          <w:rFonts w:ascii="Times New Roman" w:hAnsi="Times New Roman" w:cs="Times New Roman"/>
        </w:rPr>
        <w:t>§6-101, ET SEQ., to add an exception to the open container prohibition thereby permitting certain establishments to serve alcoholic beverages on the sidewalk and providing for penalties for violations.</w:t>
      </w:r>
    </w:p>
    <w:p w:rsidR="00910287" w:rsidRDefault="00910287" w:rsidP="00445105">
      <w:pPr>
        <w:pStyle w:val="ListParagraph"/>
        <w:numPr>
          <w:ilvl w:val="0"/>
          <w:numId w:val="1"/>
        </w:numPr>
        <w:rPr>
          <w:rFonts w:ascii="Times New Roman" w:hAnsi="Times New Roman" w:cs="Times New Roman"/>
        </w:rPr>
      </w:pPr>
      <w:r>
        <w:rPr>
          <w:rFonts w:ascii="Times New Roman" w:hAnsi="Times New Roman" w:cs="Times New Roman"/>
        </w:rPr>
        <w:t>Ordinance No. 2021-967, amending Huntingdon Borough Code §21-502, ET SEQ., to change the vending machine permit fee from an annual to a one-time fee, clarify the permit process and provide for revocation of permit.</w:t>
      </w:r>
    </w:p>
    <w:p w:rsidR="00910287" w:rsidRDefault="00910287" w:rsidP="00910287">
      <w:pPr>
        <w:rPr>
          <w:rFonts w:ascii="Times New Roman" w:hAnsi="Times New Roman" w:cs="Times New Roman"/>
          <w:b/>
        </w:rPr>
      </w:pPr>
      <w:r>
        <w:rPr>
          <w:rFonts w:ascii="Times New Roman" w:hAnsi="Times New Roman" w:cs="Times New Roman"/>
          <w:b/>
        </w:rPr>
        <w:t>The Administrative Committee recommends a motion to approve Ordinance No. 2021-966 and Ordinance No. 2021-967.</w:t>
      </w:r>
    </w:p>
    <w:p w:rsidR="00910287" w:rsidRDefault="00903FE6" w:rsidP="00910287">
      <w:pPr>
        <w:rPr>
          <w:rFonts w:ascii="Times New Roman" w:hAnsi="Times New Roman" w:cs="Times New Roman"/>
        </w:rPr>
      </w:pPr>
      <w:r>
        <w:rPr>
          <w:rFonts w:ascii="Times New Roman" w:hAnsi="Times New Roman" w:cs="Times New Roman"/>
        </w:rPr>
        <w:t>Chairman David Quarry called on new business.</w:t>
      </w:r>
    </w:p>
    <w:p w:rsidR="00903FE6" w:rsidRDefault="00903FE6" w:rsidP="00910287">
      <w:pPr>
        <w:rPr>
          <w:rFonts w:ascii="Times New Roman" w:hAnsi="Times New Roman" w:cs="Times New Roman"/>
        </w:rPr>
      </w:pPr>
      <w:r>
        <w:rPr>
          <w:rFonts w:ascii="Times New Roman" w:hAnsi="Times New Roman" w:cs="Times New Roman"/>
        </w:rPr>
        <w:t>There was nothing reported under new business.</w:t>
      </w:r>
    </w:p>
    <w:p w:rsidR="00903FE6" w:rsidRDefault="00903FE6" w:rsidP="00910287">
      <w:pPr>
        <w:rPr>
          <w:rFonts w:ascii="Times New Roman" w:hAnsi="Times New Roman" w:cs="Times New Roman"/>
          <w:b/>
        </w:rPr>
      </w:pPr>
      <w:r>
        <w:rPr>
          <w:rFonts w:ascii="Times New Roman" w:hAnsi="Times New Roman" w:cs="Times New Roman"/>
          <w:b/>
        </w:rPr>
        <w:t>Executive Session was called at 7:18 for contractual issues.</w:t>
      </w:r>
    </w:p>
    <w:p w:rsidR="00903FE6" w:rsidRDefault="00903FE6" w:rsidP="00910287">
      <w:pPr>
        <w:rPr>
          <w:rFonts w:ascii="Times New Roman" w:hAnsi="Times New Roman" w:cs="Times New Roman"/>
          <w:b/>
        </w:rPr>
      </w:pPr>
      <w:r>
        <w:rPr>
          <w:rFonts w:ascii="Times New Roman" w:hAnsi="Times New Roman" w:cs="Times New Roman"/>
          <w:b/>
        </w:rPr>
        <w:t>Executive Session ended at 7:30 PM.</w:t>
      </w:r>
    </w:p>
    <w:p w:rsidR="00903FE6" w:rsidRDefault="00903FE6" w:rsidP="00910287">
      <w:pPr>
        <w:rPr>
          <w:rFonts w:ascii="Times New Roman" w:hAnsi="Times New Roman" w:cs="Times New Roman"/>
        </w:rPr>
      </w:pPr>
      <w:r>
        <w:rPr>
          <w:rFonts w:ascii="Times New Roman" w:hAnsi="Times New Roman" w:cs="Times New Roman"/>
        </w:rPr>
        <w:t>Vice-President Sean Steeg said to Solicitor Richard Wilson, that at the Water &amp; Sewer Committee meeting, we have received one quote for pumps at the Wastewater Treatment Plant where some of the pumps are over the threshold.  Sean asked Solicitor Richard Wilson should we advertise and bid out knowing that the quote we have received will be the only one.</w:t>
      </w:r>
    </w:p>
    <w:p w:rsidR="00903FE6" w:rsidRDefault="00903FE6" w:rsidP="00910287">
      <w:pPr>
        <w:rPr>
          <w:rFonts w:ascii="Times New Roman" w:hAnsi="Times New Roman" w:cs="Times New Roman"/>
        </w:rPr>
      </w:pPr>
      <w:r>
        <w:rPr>
          <w:rFonts w:ascii="Times New Roman" w:hAnsi="Times New Roman" w:cs="Times New Roman"/>
        </w:rPr>
        <w:t>Solicitor Richard Wilson said his advice is to advertise and bid these out.</w:t>
      </w:r>
    </w:p>
    <w:p w:rsidR="00903FE6" w:rsidRDefault="00903FE6" w:rsidP="00910287">
      <w:pPr>
        <w:rPr>
          <w:rFonts w:ascii="Times New Roman" w:hAnsi="Times New Roman" w:cs="Times New Roman"/>
        </w:rPr>
      </w:pPr>
      <w:r>
        <w:rPr>
          <w:rFonts w:ascii="Times New Roman" w:hAnsi="Times New Roman" w:cs="Times New Roman"/>
        </w:rPr>
        <w:t>Borough Manager Chris Stevens said to Solicitor Richard Wilson that during the recent storm, we have some basements that were flooded and asked if we were liable?</w:t>
      </w:r>
    </w:p>
    <w:p w:rsidR="00F95FE4" w:rsidRDefault="00F95FE4" w:rsidP="00910287">
      <w:pPr>
        <w:rPr>
          <w:rFonts w:ascii="Times New Roman" w:hAnsi="Times New Roman" w:cs="Times New Roman"/>
        </w:rPr>
      </w:pPr>
      <w:r>
        <w:rPr>
          <w:rFonts w:ascii="Times New Roman" w:hAnsi="Times New Roman" w:cs="Times New Roman"/>
        </w:rPr>
        <w:t>Solicitor Richard Wilson said you have an ordinance that states about backflow preventer valves to be installed.</w:t>
      </w:r>
    </w:p>
    <w:p w:rsidR="00F95FE4" w:rsidRDefault="00F95FE4" w:rsidP="00910287">
      <w:pPr>
        <w:rPr>
          <w:rFonts w:ascii="Times New Roman" w:hAnsi="Times New Roman" w:cs="Times New Roman"/>
        </w:rPr>
      </w:pPr>
      <w:r>
        <w:rPr>
          <w:rFonts w:ascii="Times New Roman" w:hAnsi="Times New Roman" w:cs="Times New Roman"/>
        </w:rPr>
        <w:t>Chairman David Quarry called on any other business.</w:t>
      </w:r>
    </w:p>
    <w:p w:rsidR="00F95FE4" w:rsidRDefault="00F95FE4" w:rsidP="00910287">
      <w:pPr>
        <w:rPr>
          <w:rFonts w:ascii="Times New Roman" w:hAnsi="Times New Roman" w:cs="Times New Roman"/>
        </w:rPr>
      </w:pPr>
      <w:r>
        <w:rPr>
          <w:rFonts w:ascii="Times New Roman" w:hAnsi="Times New Roman" w:cs="Times New Roman"/>
        </w:rPr>
        <w:t>There was nothing reported under any other business.</w:t>
      </w:r>
    </w:p>
    <w:p w:rsidR="00F95FE4" w:rsidRDefault="00F95FE4" w:rsidP="00910287">
      <w:pPr>
        <w:rPr>
          <w:rFonts w:ascii="Times New Roman" w:hAnsi="Times New Roman" w:cs="Times New Roman"/>
        </w:rPr>
      </w:pPr>
      <w:r>
        <w:rPr>
          <w:rFonts w:ascii="Times New Roman" w:hAnsi="Times New Roman" w:cs="Times New Roman"/>
        </w:rPr>
        <w:t>After no further business, the Administrative Committee meeting was adjourned at 7:41 PM.</w:t>
      </w:r>
    </w:p>
    <w:p w:rsidR="00903FE6" w:rsidRPr="00903FE6" w:rsidRDefault="00F95FE4" w:rsidP="00910287">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bookmarkStart w:id="0" w:name="_GoBack"/>
      <w:bookmarkEnd w:id="0"/>
      <w:r>
        <w:rPr>
          <w:rFonts w:ascii="Times New Roman" w:hAnsi="Times New Roman" w:cs="Times New Roman"/>
        </w:rPr>
        <w:t xml:space="preserve"> </w:t>
      </w:r>
    </w:p>
    <w:sectPr w:rsidR="00903FE6" w:rsidRPr="00903F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7A" w:rsidRDefault="00FC4A7A" w:rsidP="00903FE6">
      <w:pPr>
        <w:spacing w:after="0" w:line="240" w:lineRule="auto"/>
      </w:pPr>
      <w:r>
        <w:separator/>
      </w:r>
    </w:p>
  </w:endnote>
  <w:endnote w:type="continuationSeparator" w:id="0">
    <w:p w:rsidR="00FC4A7A" w:rsidRDefault="00FC4A7A" w:rsidP="0090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FE6" w:rsidRDefault="00903FE6">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F95FE4">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903FE6" w:rsidRDefault="00903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7A" w:rsidRDefault="00FC4A7A" w:rsidP="00903FE6">
      <w:pPr>
        <w:spacing w:after="0" w:line="240" w:lineRule="auto"/>
      </w:pPr>
      <w:r>
        <w:separator/>
      </w:r>
    </w:p>
  </w:footnote>
  <w:footnote w:type="continuationSeparator" w:id="0">
    <w:p w:rsidR="00FC4A7A" w:rsidRDefault="00FC4A7A" w:rsidP="00903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74254"/>
    <w:multiLevelType w:val="hybridMultilevel"/>
    <w:tmpl w:val="B41AE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B2"/>
    <w:rsid w:val="001742B2"/>
    <w:rsid w:val="00445105"/>
    <w:rsid w:val="00903FE6"/>
    <w:rsid w:val="00910287"/>
    <w:rsid w:val="00D169CD"/>
    <w:rsid w:val="00F95FE4"/>
    <w:rsid w:val="00FC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DBC8"/>
  <w15:chartTrackingRefBased/>
  <w15:docId w15:val="{00999DDD-349F-47C2-8E2B-8D9C94BB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05"/>
    <w:pPr>
      <w:ind w:left="720"/>
      <w:contextualSpacing/>
    </w:pPr>
  </w:style>
  <w:style w:type="paragraph" w:styleId="Header">
    <w:name w:val="header"/>
    <w:basedOn w:val="Normal"/>
    <w:link w:val="HeaderChar"/>
    <w:uiPriority w:val="99"/>
    <w:unhideWhenUsed/>
    <w:rsid w:val="00903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E6"/>
  </w:style>
  <w:style w:type="paragraph" w:styleId="Footer">
    <w:name w:val="footer"/>
    <w:basedOn w:val="Normal"/>
    <w:link w:val="FooterChar"/>
    <w:uiPriority w:val="99"/>
    <w:unhideWhenUsed/>
    <w:rsid w:val="00903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FE6"/>
  </w:style>
  <w:style w:type="paragraph" w:styleId="BalloonText">
    <w:name w:val="Balloon Text"/>
    <w:basedOn w:val="Normal"/>
    <w:link w:val="BalloonTextChar"/>
    <w:uiPriority w:val="99"/>
    <w:semiHidden/>
    <w:unhideWhenUsed/>
    <w:rsid w:val="00F95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2021-09-09T15:52:00Z</cp:lastPrinted>
  <dcterms:created xsi:type="dcterms:W3CDTF">2021-09-09T15:08:00Z</dcterms:created>
  <dcterms:modified xsi:type="dcterms:W3CDTF">2021-09-09T15:52:00Z</dcterms:modified>
</cp:coreProperties>
</file>