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EE" w:rsidRDefault="001E67AE" w:rsidP="001E67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Huntingdon Borough Administrative Committee Meeting Minutes</w:t>
      </w:r>
    </w:p>
    <w:p w:rsidR="001E67AE" w:rsidRDefault="001E67AE" w:rsidP="001E67AE">
      <w:pPr>
        <w:rPr>
          <w:rFonts w:ascii="Arial" w:hAnsi="Arial" w:cs="Arial"/>
        </w:rPr>
      </w:pPr>
      <w:r>
        <w:rPr>
          <w:rFonts w:ascii="Arial" w:hAnsi="Arial" w:cs="Arial"/>
        </w:rPr>
        <w:t>Tuesday, October 5, 2021</w:t>
      </w:r>
    </w:p>
    <w:p w:rsidR="001E67AE" w:rsidRDefault="001E67AE" w:rsidP="001E67AE">
      <w:pPr>
        <w:rPr>
          <w:rFonts w:ascii="Arial" w:hAnsi="Arial" w:cs="Arial"/>
        </w:rPr>
      </w:pPr>
    </w:p>
    <w:p w:rsidR="001E67AE" w:rsidRDefault="001E67AE" w:rsidP="001E67AE">
      <w:pPr>
        <w:rPr>
          <w:rFonts w:ascii="Arial" w:hAnsi="Arial" w:cs="Arial"/>
        </w:rPr>
      </w:pPr>
      <w:r>
        <w:rPr>
          <w:rFonts w:ascii="Arial" w:hAnsi="Arial" w:cs="Arial"/>
        </w:rPr>
        <w:t>The Huntingdon Borough Administrative Committee meeting was held in the Borough Council Room, 530 Washington Street, Huntingdon, PA  16652.</w:t>
      </w:r>
    </w:p>
    <w:p w:rsidR="001E67AE" w:rsidRDefault="001E67AE" w:rsidP="001E67AE">
      <w:pPr>
        <w:rPr>
          <w:rFonts w:ascii="Arial" w:hAnsi="Arial" w:cs="Arial"/>
        </w:rPr>
      </w:pPr>
      <w:r>
        <w:rPr>
          <w:rFonts w:ascii="Arial" w:hAnsi="Arial" w:cs="Arial"/>
        </w:rPr>
        <w:t>Members present were Chairman David Quarry, President Johnathan Hyde, Vice-President Sean Steeg, Councilman David Fortson, Councilwomen Dee Dee</w:t>
      </w:r>
      <w:bookmarkStart w:id="0" w:name="_GoBack"/>
      <w:bookmarkEnd w:id="0"/>
      <w:r>
        <w:rPr>
          <w:rFonts w:ascii="Arial" w:hAnsi="Arial" w:cs="Arial"/>
        </w:rPr>
        <w:t xml:space="preserve"> Brown, Councilman James Bair, Mayor David Wessels, Chief of Police Charles Streightiff, Borough Solicitor Richard Wilson, Borough Manager Chris Stevens and Borough Secretary Richard King.</w:t>
      </w:r>
    </w:p>
    <w:p w:rsidR="001E67AE" w:rsidRDefault="001E67AE" w:rsidP="001E67AE">
      <w:pPr>
        <w:rPr>
          <w:rFonts w:ascii="Arial" w:hAnsi="Arial" w:cs="Arial"/>
        </w:rPr>
      </w:pPr>
      <w:r>
        <w:rPr>
          <w:rFonts w:ascii="Arial" w:hAnsi="Arial" w:cs="Arial"/>
        </w:rPr>
        <w:t>There were no guest present for this meeting.</w:t>
      </w:r>
    </w:p>
    <w:p w:rsidR="001E67AE" w:rsidRDefault="001E67AE" w:rsidP="001E67AE">
      <w:pPr>
        <w:rPr>
          <w:rFonts w:ascii="Arial" w:hAnsi="Arial" w:cs="Arial"/>
        </w:rPr>
      </w:pPr>
      <w:r>
        <w:rPr>
          <w:rFonts w:ascii="Arial" w:hAnsi="Arial" w:cs="Arial"/>
        </w:rPr>
        <w:t>Chairman David Quarry called the Administrative Committee meeting to order at 7:00 PM.</w:t>
      </w:r>
    </w:p>
    <w:p w:rsidR="001E67AE" w:rsidRDefault="001E67AE" w:rsidP="001E67AE">
      <w:pPr>
        <w:rPr>
          <w:rFonts w:ascii="Arial" w:hAnsi="Arial" w:cs="Arial"/>
        </w:rPr>
      </w:pPr>
      <w:r>
        <w:rPr>
          <w:rFonts w:ascii="Arial" w:hAnsi="Arial" w:cs="Arial"/>
        </w:rPr>
        <w:t>Chairman David Quarry called on the Mayor’s report.</w:t>
      </w:r>
    </w:p>
    <w:p w:rsidR="001E67AE" w:rsidRDefault="001E67AE" w:rsidP="001E67AE">
      <w:pPr>
        <w:rPr>
          <w:rFonts w:ascii="Arial" w:hAnsi="Arial" w:cs="Arial"/>
        </w:rPr>
      </w:pPr>
      <w:r>
        <w:rPr>
          <w:rFonts w:ascii="Arial" w:hAnsi="Arial" w:cs="Arial"/>
        </w:rPr>
        <w:t>David Wessels had nothing to report on.</w:t>
      </w:r>
    </w:p>
    <w:p w:rsidR="001E67AE" w:rsidRDefault="001E67AE" w:rsidP="001E67AE">
      <w:pPr>
        <w:rPr>
          <w:rFonts w:ascii="Arial" w:hAnsi="Arial" w:cs="Arial"/>
        </w:rPr>
      </w:pPr>
      <w:r>
        <w:rPr>
          <w:rFonts w:ascii="Arial" w:hAnsi="Arial" w:cs="Arial"/>
        </w:rPr>
        <w:t>Chairman David Quarry called on the Borough Solicitors report.</w:t>
      </w:r>
    </w:p>
    <w:p w:rsidR="001E67AE" w:rsidRDefault="001E67AE" w:rsidP="001E67AE">
      <w:pPr>
        <w:rPr>
          <w:rFonts w:ascii="Arial" w:hAnsi="Arial" w:cs="Arial"/>
        </w:rPr>
      </w:pPr>
      <w:r>
        <w:rPr>
          <w:rFonts w:ascii="Arial" w:hAnsi="Arial" w:cs="Arial"/>
        </w:rPr>
        <w:t>Richard Wilson said there were two ordinance’s he wanted to talk about.</w:t>
      </w:r>
    </w:p>
    <w:p w:rsidR="001E67AE" w:rsidRDefault="001E67AE" w:rsidP="001E67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Ordinance 2021-968 Amending the Huntingdon Borough Code §10-501, ET SEQ., to restrict the use of excessively loud fireworks and classify the improper or dangerous use of fireworks as a public nuisance and providing for penalties for violations.</w:t>
      </w:r>
    </w:p>
    <w:p w:rsidR="001E67AE" w:rsidRDefault="001E67AE" w:rsidP="001E67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Ordinance 2021-969 Amending Chapter 13, Part 3 of the Huntingdon Borough Code to regulate food vehicles as a transient retail business and provide for penalties for violations the same.</w:t>
      </w:r>
    </w:p>
    <w:p w:rsidR="00CD1FFA" w:rsidRDefault="00A15170" w:rsidP="00CD1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Administrative Committee recommends a motion to approve Ordinance No. 2021-968 and Ordinance No. 2021-969 as mentioned above.</w:t>
      </w:r>
    </w:p>
    <w:p w:rsidR="00A15170" w:rsidRPr="00A15170" w:rsidRDefault="00A15170" w:rsidP="00CD1FFA">
      <w:pPr>
        <w:rPr>
          <w:rFonts w:ascii="Arial" w:hAnsi="Arial" w:cs="Arial"/>
        </w:rPr>
      </w:pPr>
      <w:r>
        <w:rPr>
          <w:rFonts w:ascii="Arial" w:hAnsi="Arial" w:cs="Arial"/>
        </w:rPr>
        <w:t>Richard Wilson said on Ordinance 2021-969 there will need to be a Resolution made for fee’s and will be in effect January 2022.</w:t>
      </w:r>
    </w:p>
    <w:p w:rsidR="00A15170" w:rsidRDefault="00A15170" w:rsidP="00CD1FFA">
      <w:pPr>
        <w:rPr>
          <w:rFonts w:ascii="Arial" w:hAnsi="Arial" w:cs="Arial"/>
        </w:rPr>
      </w:pPr>
      <w:r>
        <w:rPr>
          <w:rFonts w:ascii="Arial" w:hAnsi="Arial" w:cs="Arial"/>
        </w:rPr>
        <w:t>Chairman David Quarry called on the Borough Manager’s report.</w:t>
      </w:r>
    </w:p>
    <w:p w:rsidR="00A15170" w:rsidRDefault="00A15170" w:rsidP="00CD1FFA">
      <w:pPr>
        <w:rPr>
          <w:rFonts w:ascii="Arial" w:hAnsi="Arial" w:cs="Arial"/>
        </w:rPr>
      </w:pPr>
      <w:r>
        <w:rPr>
          <w:rFonts w:ascii="Arial" w:hAnsi="Arial" w:cs="Arial"/>
        </w:rPr>
        <w:t>Chris Stevens went over the State Aid received of $268,647.82 and what the General Fund will need to pay to cover the 2021 MMO’s for Non-Uniform and Uniform Pension Plans.</w:t>
      </w:r>
    </w:p>
    <w:p w:rsidR="00A15170" w:rsidRDefault="00A15170" w:rsidP="00CD1FFA">
      <w:pPr>
        <w:rPr>
          <w:rFonts w:ascii="Arial" w:hAnsi="Arial" w:cs="Arial"/>
        </w:rPr>
      </w:pPr>
      <w:r>
        <w:rPr>
          <w:rFonts w:ascii="Arial" w:hAnsi="Arial" w:cs="Arial"/>
        </w:rPr>
        <w:t>Chris Stevens said there is a copy of a letter received in council’s packets.  Chris said that a way to fix the parking problem on 4</w:t>
      </w:r>
      <w:r w:rsidRPr="00A1517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 and Mifflin Street is to make from Church Street to Mifflin Street one way going South.  Chris said then you can have parking on both side of this street.</w:t>
      </w:r>
    </w:p>
    <w:p w:rsidR="00A15170" w:rsidRDefault="001B307D" w:rsidP="00CD1FFA">
      <w:pPr>
        <w:rPr>
          <w:rFonts w:ascii="Arial" w:hAnsi="Arial" w:cs="Arial"/>
        </w:rPr>
      </w:pPr>
      <w:r>
        <w:rPr>
          <w:rFonts w:ascii="Arial" w:hAnsi="Arial" w:cs="Arial"/>
        </w:rPr>
        <w:t>Chris Stevens said that someone wanting to go to Moore Street on 4</w:t>
      </w:r>
      <w:r w:rsidRPr="001B307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will need to turn left on Mifflin Street and go to 5</w:t>
      </w:r>
      <w:r w:rsidRPr="001B307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 and then to Church Street and turn right to 4</w:t>
      </w:r>
      <w:r w:rsidRPr="001B307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 and then left to Moore Street.</w:t>
      </w:r>
    </w:p>
    <w:p w:rsidR="001B307D" w:rsidRDefault="001B307D" w:rsidP="00CD1FF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Chris Stevens said that someone coming from the 4</w:t>
      </w:r>
      <w:r w:rsidRPr="001B307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 hill above Moore Street can take 4</w:t>
      </w:r>
      <w:r w:rsidRPr="001B307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 to Route 22.</w:t>
      </w:r>
    </w:p>
    <w:p w:rsidR="001B307D" w:rsidRDefault="001B307D" w:rsidP="00CD1FFA">
      <w:pPr>
        <w:rPr>
          <w:rFonts w:ascii="Arial" w:hAnsi="Arial" w:cs="Arial"/>
        </w:rPr>
      </w:pPr>
      <w:r>
        <w:rPr>
          <w:rFonts w:ascii="Arial" w:hAnsi="Arial" w:cs="Arial"/>
        </w:rPr>
        <w:t>The Administrative Committee recommended to Borough Solicitor Richard Wilson to draw up the necessary papers including an Ordinance to allow this.</w:t>
      </w:r>
    </w:p>
    <w:p w:rsidR="001B307D" w:rsidRDefault="001B307D" w:rsidP="00CD1FFA">
      <w:pPr>
        <w:rPr>
          <w:rFonts w:ascii="Arial" w:hAnsi="Arial" w:cs="Arial"/>
        </w:rPr>
      </w:pPr>
      <w:r>
        <w:rPr>
          <w:rFonts w:ascii="Arial" w:hAnsi="Arial" w:cs="Arial"/>
        </w:rPr>
        <w:t>Chris Stevens said that we will need to find a person to fulfill a position that is open on the Water &amp; Sewer Authority and the Zoning Hearing board due to a member passing.</w:t>
      </w:r>
    </w:p>
    <w:p w:rsidR="001B307D" w:rsidRDefault="001B307D" w:rsidP="00CD1FFA">
      <w:pPr>
        <w:rPr>
          <w:rFonts w:ascii="Arial" w:hAnsi="Arial" w:cs="Arial"/>
        </w:rPr>
      </w:pPr>
      <w:r>
        <w:rPr>
          <w:rFonts w:ascii="Arial" w:hAnsi="Arial" w:cs="Arial"/>
        </w:rPr>
        <w:t>Chairman David Quarry called on old business.</w:t>
      </w:r>
    </w:p>
    <w:p w:rsidR="001B307D" w:rsidRDefault="001B307D" w:rsidP="00CD1FFA">
      <w:pPr>
        <w:rPr>
          <w:rFonts w:ascii="Arial" w:hAnsi="Arial" w:cs="Arial"/>
        </w:rPr>
      </w:pPr>
      <w:r>
        <w:rPr>
          <w:rFonts w:ascii="Arial" w:hAnsi="Arial" w:cs="Arial"/>
        </w:rPr>
        <w:t>Borough Manager Chris Stevens said that Jeff Buckley will be starting at the Water Plant on October 13, 2021.</w:t>
      </w:r>
    </w:p>
    <w:p w:rsidR="001B307D" w:rsidRDefault="001B307D" w:rsidP="00CD1FFA">
      <w:pPr>
        <w:rPr>
          <w:rFonts w:ascii="Arial" w:hAnsi="Arial" w:cs="Arial"/>
        </w:rPr>
      </w:pPr>
      <w:r>
        <w:rPr>
          <w:rFonts w:ascii="Arial" w:hAnsi="Arial" w:cs="Arial"/>
        </w:rPr>
        <w:t>Borough Manager Chris Stevens said that we will be swearing in Charles Streightiff as Chief of Police at the borough council meeting on October 19</w:t>
      </w:r>
      <w:r w:rsidRPr="001B307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:rsidR="001B307D" w:rsidRDefault="001B307D" w:rsidP="00CD1FFA">
      <w:pPr>
        <w:rPr>
          <w:rFonts w:ascii="Arial" w:hAnsi="Arial" w:cs="Arial"/>
        </w:rPr>
      </w:pPr>
      <w:r>
        <w:rPr>
          <w:rFonts w:ascii="Arial" w:hAnsi="Arial" w:cs="Arial"/>
        </w:rPr>
        <w:t>Chairman David Quarry called on new business.</w:t>
      </w:r>
    </w:p>
    <w:p w:rsidR="001B307D" w:rsidRDefault="001B307D" w:rsidP="00CD1FFA">
      <w:pPr>
        <w:rPr>
          <w:rFonts w:ascii="Arial" w:hAnsi="Arial" w:cs="Arial"/>
        </w:rPr>
      </w:pPr>
      <w:r>
        <w:rPr>
          <w:rFonts w:ascii="Arial" w:hAnsi="Arial" w:cs="Arial"/>
        </w:rPr>
        <w:t>There was nothing reported under new business.</w:t>
      </w:r>
    </w:p>
    <w:p w:rsidR="001B307D" w:rsidRDefault="001B307D" w:rsidP="00CD1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Session was called for at 7:45 PM for personnel issues.</w:t>
      </w:r>
    </w:p>
    <w:p w:rsidR="001B307D" w:rsidRDefault="001B307D" w:rsidP="00CD1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Session ended at 8:03 with the discussion of 2022 Budget and Personnel.</w:t>
      </w:r>
    </w:p>
    <w:p w:rsidR="001B307D" w:rsidRDefault="001B307D" w:rsidP="00CD1FFA">
      <w:pPr>
        <w:rPr>
          <w:rFonts w:ascii="Arial" w:hAnsi="Arial" w:cs="Arial"/>
        </w:rPr>
      </w:pPr>
      <w:r>
        <w:rPr>
          <w:rFonts w:ascii="Arial" w:hAnsi="Arial" w:cs="Arial"/>
        </w:rPr>
        <w:t>Chairman David Quarry called on any other business.</w:t>
      </w:r>
    </w:p>
    <w:p w:rsidR="001B307D" w:rsidRDefault="00AC2910" w:rsidP="00CD1FFA">
      <w:pPr>
        <w:rPr>
          <w:rFonts w:ascii="Arial" w:hAnsi="Arial" w:cs="Arial"/>
        </w:rPr>
      </w:pPr>
      <w:r>
        <w:rPr>
          <w:rFonts w:ascii="Arial" w:hAnsi="Arial" w:cs="Arial"/>
        </w:rPr>
        <w:t>A reminder was mentioned that the November 2, 2021 committee meeting will be changed to November 9, 2021 due to the 2</w:t>
      </w:r>
      <w:r w:rsidRPr="00AC291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being the Municipal election.</w:t>
      </w:r>
    </w:p>
    <w:p w:rsidR="00AC2910" w:rsidRDefault="00AC2910" w:rsidP="00CD1FFA">
      <w:pPr>
        <w:rPr>
          <w:rFonts w:ascii="Arial" w:hAnsi="Arial" w:cs="Arial"/>
        </w:rPr>
      </w:pPr>
      <w:r>
        <w:rPr>
          <w:rFonts w:ascii="Arial" w:hAnsi="Arial" w:cs="Arial"/>
        </w:rPr>
        <w:t>Chief Charles Streightiff said that we will need to look at replacing a person on the Civil Service Commission next year.</w:t>
      </w:r>
    </w:p>
    <w:p w:rsidR="00AC2910" w:rsidRDefault="00AC2910" w:rsidP="00CD1FFA">
      <w:pPr>
        <w:rPr>
          <w:rFonts w:ascii="Arial" w:hAnsi="Arial" w:cs="Arial"/>
        </w:rPr>
      </w:pPr>
      <w:r>
        <w:rPr>
          <w:rFonts w:ascii="Arial" w:hAnsi="Arial" w:cs="Arial"/>
        </w:rPr>
        <w:t>The Administrative Committee meeting was adjourned at 8:04 PM.</w:t>
      </w:r>
    </w:p>
    <w:p w:rsidR="00AC2910" w:rsidRPr="001B307D" w:rsidRDefault="00AC2910" w:rsidP="00CD1FFA">
      <w:pPr>
        <w:rPr>
          <w:rFonts w:ascii="Arial" w:hAnsi="Arial" w:cs="Arial"/>
        </w:rPr>
      </w:pPr>
      <w:r>
        <w:rPr>
          <w:rFonts w:ascii="Arial" w:hAnsi="Arial" w:cs="Arial"/>
        </w:rPr>
        <w:t>Minutes submitted by,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Richard S. King</w:t>
      </w:r>
      <w:r>
        <w:rPr>
          <w:rFonts w:ascii="Arial" w:hAnsi="Arial" w:cs="Arial"/>
        </w:rPr>
        <w:br/>
        <w:t>Borough Secretary</w:t>
      </w:r>
    </w:p>
    <w:p w:rsidR="001B307D" w:rsidRPr="001B307D" w:rsidRDefault="001B307D" w:rsidP="00CD1FFA">
      <w:pPr>
        <w:rPr>
          <w:rFonts w:ascii="Arial" w:hAnsi="Arial" w:cs="Arial"/>
          <w:b/>
        </w:rPr>
      </w:pPr>
    </w:p>
    <w:p w:rsidR="00A15170" w:rsidRPr="00A15170" w:rsidRDefault="00A15170" w:rsidP="00CD1FFA">
      <w:pPr>
        <w:rPr>
          <w:rFonts w:ascii="Arial" w:hAnsi="Arial" w:cs="Arial"/>
        </w:rPr>
      </w:pPr>
    </w:p>
    <w:sectPr w:rsidR="00A15170" w:rsidRPr="00A15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E590C"/>
    <w:multiLevelType w:val="hybridMultilevel"/>
    <w:tmpl w:val="BE428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AE"/>
    <w:rsid w:val="001B307D"/>
    <w:rsid w:val="001E67AE"/>
    <w:rsid w:val="00A15170"/>
    <w:rsid w:val="00AC2910"/>
    <w:rsid w:val="00C763EE"/>
    <w:rsid w:val="00C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42E3"/>
  <w15:chartTrackingRefBased/>
  <w15:docId w15:val="{6C0A5190-3C1F-44FE-BA51-170A12DD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cp:lastPrinted>2021-10-06T19:18:00Z</cp:lastPrinted>
  <dcterms:created xsi:type="dcterms:W3CDTF">2021-10-06T18:19:00Z</dcterms:created>
  <dcterms:modified xsi:type="dcterms:W3CDTF">2021-10-06T19:19:00Z</dcterms:modified>
</cp:coreProperties>
</file>