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BA" w:rsidRDefault="001F21BA">
      <w:bookmarkStart w:id="0" w:name="_GoBack"/>
      <w:bookmarkEnd w:id="0"/>
    </w:p>
    <w:p w:rsidR="00FF4D9F" w:rsidRDefault="00FF4D9F" w:rsidP="00FF4D9F">
      <w:pPr>
        <w:jc w:val="center"/>
      </w:pPr>
      <w:r>
        <w:t xml:space="preserve">Huntingdon Borough Special </w:t>
      </w:r>
      <w:r w:rsidR="003B0341">
        <w:t xml:space="preserve">Council </w:t>
      </w:r>
      <w:r>
        <w:t>Meeting Bid Opening Agenda</w:t>
      </w:r>
    </w:p>
    <w:p w:rsidR="00FF4D9F" w:rsidRDefault="00FF4D9F" w:rsidP="00FF4D9F">
      <w:pPr>
        <w:jc w:val="center"/>
      </w:pPr>
      <w:r>
        <w:t>Traffic Control Devices</w:t>
      </w:r>
    </w:p>
    <w:p w:rsidR="00FF4D9F" w:rsidRDefault="00FF4D9F" w:rsidP="00FF4D9F">
      <w:pPr>
        <w:jc w:val="center"/>
      </w:pPr>
      <w:r>
        <w:t>Penn Street</w:t>
      </w:r>
    </w:p>
    <w:p w:rsidR="00FF4D9F" w:rsidRDefault="00FF4D9F" w:rsidP="00FF4D9F">
      <w:pPr>
        <w:jc w:val="center"/>
      </w:pPr>
    </w:p>
    <w:p w:rsidR="00FF4D9F" w:rsidRDefault="00FF4D9F" w:rsidP="00FF4D9F">
      <w:pPr>
        <w:pStyle w:val="ListParagraph"/>
        <w:numPr>
          <w:ilvl w:val="0"/>
          <w:numId w:val="1"/>
        </w:numPr>
        <w:spacing w:line="480" w:lineRule="auto"/>
      </w:pPr>
      <w:r>
        <w:t xml:space="preserve">Special </w:t>
      </w:r>
      <w:r w:rsidR="00FF0387">
        <w:t xml:space="preserve">Council </w:t>
      </w:r>
      <w:r w:rsidR="00453D18">
        <w:t>Meeting called to order at 7</w:t>
      </w:r>
      <w:r>
        <w:t>:00 PM</w:t>
      </w:r>
    </w:p>
    <w:p w:rsidR="003B0341" w:rsidRDefault="003B0341" w:rsidP="00FF4D9F">
      <w:pPr>
        <w:pStyle w:val="ListParagraph"/>
        <w:numPr>
          <w:ilvl w:val="0"/>
          <w:numId w:val="1"/>
        </w:numPr>
        <w:spacing w:line="480" w:lineRule="auto"/>
      </w:pPr>
      <w:r>
        <w:t>Members present:</w:t>
      </w:r>
    </w:p>
    <w:p w:rsidR="003B0341" w:rsidRDefault="003B0341" w:rsidP="003B0341">
      <w:pPr>
        <w:pStyle w:val="ListParagraph"/>
        <w:numPr>
          <w:ilvl w:val="0"/>
          <w:numId w:val="2"/>
        </w:numPr>
        <w:spacing w:line="480" w:lineRule="auto"/>
      </w:pPr>
      <w:r>
        <w:t>President James Bair</w:t>
      </w:r>
    </w:p>
    <w:p w:rsidR="003B0341" w:rsidRDefault="003B0341" w:rsidP="003B0341">
      <w:pPr>
        <w:pStyle w:val="ListParagraph"/>
        <w:numPr>
          <w:ilvl w:val="0"/>
          <w:numId w:val="2"/>
        </w:numPr>
        <w:spacing w:line="480" w:lineRule="auto"/>
      </w:pPr>
      <w:r>
        <w:t>Vice-President David Fortson</w:t>
      </w:r>
    </w:p>
    <w:p w:rsidR="003B0341" w:rsidRDefault="003B0341" w:rsidP="003B0341">
      <w:pPr>
        <w:pStyle w:val="ListParagraph"/>
        <w:numPr>
          <w:ilvl w:val="0"/>
          <w:numId w:val="2"/>
        </w:numPr>
        <w:spacing w:line="480" w:lineRule="auto"/>
      </w:pPr>
      <w:r>
        <w:t>Councilwoman Dee Dee Brown</w:t>
      </w:r>
    </w:p>
    <w:p w:rsidR="003B0341" w:rsidRDefault="003B0341" w:rsidP="003B0341">
      <w:pPr>
        <w:pStyle w:val="ListParagraph"/>
        <w:numPr>
          <w:ilvl w:val="0"/>
          <w:numId w:val="2"/>
        </w:numPr>
        <w:spacing w:line="480" w:lineRule="auto"/>
      </w:pPr>
      <w:r>
        <w:t>Councilwoman Jennifer Powell</w:t>
      </w:r>
    </w:p>
    <w:p w:rsidR="003B0341" w:rsidRDefault="003B0341" w:rsidP="003B0341">
      <w:pPr>
        <w:pStyle w:val="ListParagraph"/>
        <w:numPr>
          <w:ilvl w:val="0"/>
          <w:numId w:val="2"/>
        </w:numPr>
        <w:spacing w:line="480" w:lineRule="auto"/>
      </w:pPr>
      <w:r>
        <w:t>Councilman David Quarry</w:t>
      </w:r>
    </w:p>
    <w:p w:rsidR="003B0341" w:rsidRDefault="003B0341" w:rsidP="003B0341">
      <w:pPr>
        <w:pStyle w:val="ListParagraph"/>
        <w:numPr>
          <w:ilvl w:val="0"/>
          <w:numId w:val="2"/>
        </w:numPr>
        <w:spacing w:line="480" w:lineRule="auto"/>
      </w:pPr>
      <w:r>
        <w:t>Councilman Terry Green</w:t>
      </w:r>
    </w:p>
    <w:p w:rsidR="003B0341" w:rsidRDefault="003B0341" w:rsidP="003B0341">
      <w:pPr>
        <w:pStyle w:val="ListParagraph"/>
        <w:numPr>
          <w:ilvl w:val="0"/>
          <w:numId w:val="2"/>
        </w:numPr>
        <w:spacing w:line="480" w:lineRule="auto"/>
      </w:pPr>
      <w:r>
        <w:t>Councilman Robert Jackson</w:t>
      </w:r>
    </w:p>
    <w:p w:rsidR="003B0341" w:rsidRDefault="003B0341" w:rsidP="003B0341">
      <w:pPr>
        <w:pStyle w:val="ListParagraph"/>
        <w:numPr>
          <w:ilvl w:val="0"/>
          <w:numId w:val="2"/>
        </w:numPr>
        <w:spacing w:line="480" w:lineRule="auto"/>
      </w:pPr>
      <w:r>
        <w:t>Mayor Thomas Yoder</w:t>
      </w:r>
    </w:p>
    <w:p w:rsidR="003B0341" w:rsidRDefault="003B0341" w:rsidP="003B0341">
      <w:pPr>
        <w:pStyle w:val="ListParagraph"/>
        <w:numPr>
          <w:ilvl w:val="0"/>
          <w:numId w:val="2"/>
        </w:numPr>
        <w:spacing w:line="480" w:lineRule="auto"/>
      </w:pPr>
      <w:r>
        <w:t>Borough Engineer Kevin Nester</w:t>
      </w:r>
    </w:p>
    <w:p w:rsidR="003B0341" w:rsidRDefault="003B0341" w:rsidP="003B0341">
      <w:pPr>
        <w:pStyle w:val="ListParagraph"/>
        <w:numPr>
          <w:ilvl w:val="0"/>
          <w:numId w:val="2"/>
        </w:numPr>
        <w:spacing w:line="480" w:lineRule="auto"/>
      </w:pPr>
      <w:r>
        <w:t>Borough Solicitor Richard Wilson</w:t>
      </w:r>
    </w:p>
    <w:p w:rsidR="003B0341" w:rsidRDefault="003B0341" w:rsidP="003B0341">
      <w:pPr>
        <w:pStyle w:val="ListParagraph"/>
        <w:numPr>
          <w:ilvl w:val="0"/>
          <w:numId w:val="2"/>
        </w:numPr>
        <w:spacing w:line="480" w:lineRule="auto"/>
      </w:pPr>
      <w:r>
        <w:t>Borough Manager Chris Stevens</w:t>
      </w:r>
    </w:p>
    <w:p w:rsidR="003B0341" w:rsidRDefault="003B0341" w:rsidP="003B0341">
      <w:pPr>
        <w:pStyle w:val="ListParagraph"/>
        <w:numPr>
          <w:ilvl w:val="0"/>
          <w:numId w:val="2"/>
        </w:numPr>
        <w:spacing w:line="480" w:lineRule="auto"/>
      </w:pPr>
      <w:r>
        <w:t>Borough Secretary Richard King</w:t>
      </w:r>
    </w:p>
    <w:p w:rsidR="00FF4D9F" w:rsidRDefault="00FF4D9F" w:rsidP="00FF4D9F">
      <w:pPr>
        <w:pStyle w:val="ListParagraph"/>
        <w:numPr>
          <w:ilvl w:val="0"/>
          <w:numId w:val="1"/>
        </w:numPr>
        <w:spacing w:line="480" w:lineRule="auto"/>
      </w:pPr>
      <w:r>
        <w:t>Bid opening for traffic control devices for 2</w:t>
      </w:r>
      <w:r w:rsidRPr="00FF4D9F">
        <w:rPr>
          <w:vertAlign w:val="superscript"/>
        </w:rPr>
        <w:t>nd</w:t>
      </w:r>
      <w:r>
        <w:t xml:space="preserve"> Street, William Smith Street, 4</w:t>
      </w:r>
      <w:r w:rsidRPr="00FF4D9F">
        <w:rPr>
          <w:vertAlign w:val="superscript"/>
        </w:rPr>
        <w:t>th</w:t>
      </w:r>
      <w:r>
        <w:t xml:space="preserve"> Street &amp; 5</w:t>
      </w:r>
      <w:r w:rsidRPr="00FF4D9F">
        <w:rPr>
          <w:vertAlign w:val="superscript"/>
        </w:rPr>
        <w:t>th</w:t>
      </w:r>
      <w:r>
        <w:t xml:space="preserve"> Street</w:t>
      </w:r>
    </w:p>
    <w:p w:rsidR="00FF4D9F" w:rsidRDefault="00FF4D9F" w:rsidP="00FF4D9F">
      <w:pPr>
        <w:pStyle w:val="ListParagraph"/>
        <w:numPr>
          <w:ilvl w:val="0"/>
          <w:numId w:val="1"/>
        </w:numPr>
        <w:spacing w:line="480" w:lineRule="auto"/>
      </w:pPr>
      <w:r>
        <w:t>Bids received by:</w:t>
      </w:r>
    </w:p>
    <w:p w:rsidR="00FF4D9F" w:rsidRDefault="00FF4D9F" w:rsidP="00FF4D9F">
      <w:pPr>
        <w:pStyle w:val="ListParagraph"/>
        <w:spacing w:line="480" w:lineRule="auto"/>
      </w:pPr>
      <w:r>
        <w:tab/>
      </w:r>
      <w:r>
        <w:tab/>
      </w:r>
      <w:r>
        <w:tab/>
        <w:t>________________________________________       $_____________</w:t>
      </w:r>
    </w:p>
    <w:p w:rsidR="00FF4D9F" w:rsidRDefault="00FF4D9F" w:rsidP="00FF4D9F">
      <w:pPr>
        <w:pStyle w:val="ListParagraph"/>
        <w:spacing w:line="480" w:lineRule="auto"/>
      </w:pPr>
      <w:r>
        <w:tab/>
      </w:r>
      <w:r>
        <w:tab/>
      </w:r>
      <w:r>
        <w:tab/>
        <w:t>________________________________________       $_____________</w:t>
      </w:r>
    </w:p>
    <w:p w:rsidR="00FF4D9F" w:rsidRDefault="00FF4D9F" w:rsidP="00FF4D9F">
      <w:pPr>
        <w:pStyle w:val="ListParagraph"/>
        <w:spacing w:line="480" w:lineRule="auto"/>
      </w:pPr>
      <w:r>
        <w:tab/>
      </w:r>
      <w:r>
        <w:tab/>
      </w:r>
      <w:r>
        <w:tab/>
        <w:t>________________________________________       $_____________</w:t>
      </w:r>
    </w:p>
    <w:p w:rsidR="00FF4D9F" w:rsidRDefault="00FF4D9F" w:rsidP="00FF4D9F">
      <w:pPr>
        <w:pStyle w:val="ListParagraph"/>
        <w:spacing w:line="480" w:lineRule="auto"/>
      </w:pPr>
      <w:r>
        <w:tab/>
      </w:r>
      <w:r>
        <w:tab/>
      </w:r>
      <w:r>
        <w:tab/>
        <w:t>________________________________________       $_____________</w:t>
      </w:r>
    </w:p>
    <w:p w:rsidR="00FF4D9F" w:rsidRDefault="00FF4D9F" w:rsidP="00FF4D9F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Motion to accept the lowest bid</w:t>
      </w:r>
      <w:r w:rsidR="003B0341">
        <w:t xml:space="preserve"> from </w:t>
      </w:r>
      <w:r>
        <w:t xml:space="preserve"> ____________________________________ for $________________ by ______________________________ and second by _____________________________ after review by the Borough Engineer and Borough Solicitor.</w:t>
      </w:r>
    </w:p>
    <w:p w:rsidR="00FF4D9F" w:rsidRDefault="00FF4D9F" w:rsidP="00FF4D9F">
      <w:pPr>
        <w:pStyle w:val="ListParagraph"/>
        <w:numPr>
          <w:ilvl w:val="0"/>
          <w:numId w:val="1"/>
        </w:numPr>
        <w:spacing w:line="480" w:lineRule="auto"/>
      </w:pPr>
      <w:r>
        <w:t>Meeting adjourned at _________________ PM</w:t>
      </w:r>
      <w:r w:rsidR="003B0341">
        <w:t>.</w:t>
      </w:r>
    </w:p>
    <w:p w:rsidR="003B0341" w:rsidRDefault="003B0341" w:rsidP="003B0341">
      <w:pPr>
        <w:spacing w:line="480" w:lineRule="auto"/>
      </w:pPr>
      <w:r>
        <w:t>_____________________________________________________________________________________</w:t>
      </w:r>
    </w:p>
    <w:p w:rsidR="003B0341" w:rsidRDefault="003B0341" w:rsidP="003B0341">
      <w:pPr>
        <w:spacing w:line="480" w:lineRule="auto"/>
      </w:pPr>
      <w:r>
        <w:t>Penn Street Signal Modernization Grant - $214,400.00</w:t>
      </w:r>
    </w:p>
    <w:p w:rsidR="003B0341" w:rsidRDefault="003B0341" w:rsidP="003B0341">
      <w:pPr>
        <w:spacing w:line="480" w:lineRule="auto"/>
      </w:pPr>
      <w:r>
        <w:t>Penn Street Signal Modernization Ads ran – June 8</w:t>
      </w:r>
      <w:r w:rsidRPr="003B0341">
        <w:rPr>
          <w:vertAlign w:val="superscript"/>
        </w:rPr>
        <w:t>th</w:t>
      </w:r>
      <w:r>
        <w:t xml:space="preserve"> &amp; June 11</w:t>
      </w:r>
      <w:r w:rsidRPr="003B0341">
        <w:rPr>
          <w:vertAlign w:val="superscript"/>
        </w:rPr>
        <w:t>th</w:t>
      </w:r>
      <w:r>
        <w:t xml:space="preserve"> </w:t>
      </w:r>
    </w:p>
    <w:p w:rsidR="003B0341" w:rsidRDefault="003B0341" w:rsidP="003B0341">
      <w:pPr>
        <w:spacing w:line="480" w:lineRule="auto"/>
      </w:pPr>
      <w:r>
        <w:t>Special Council Meeting Ad ran June 28</w:t>
      </w:r>
      <w:r w:rsidRPr="003B0341">
        <w:rPr>
          <w:vertAlign w:val="superscript"/>
        </w:rPr>
        <w:t>th</w:t>
      </w:r>
    </w:p>
    <w:p w:rsidR="003B0341" w:rsidRDefault="003B0341" w:rsidP="003B0341">
      <w:pPr>
        <w:spacing w:line="480" w:lineRule="auto"/>
      </w:pPr>
      <w:r>
        <w:t>Penn Street Signal Modernization Plans approved and signed by PennDOT on June 6, 2022</w:t>
      </w:r>
    </w:p>
    <w:p w:rsidR="00FF0387" w:rsidRDefault="00FF0387" w:rsidP="003B0341">
      <w:pPr>
        <w:spacing w:line="480" w:lineRule="auto"/>
      </w:pPr>
      <w:r>
        <w:t>Liquid Fuels Actual Use Report Equipment Balance carried forward from 2021 to 2022 is $164,471.50.</w:t>
      </w:r>
    </w:p>
    <w:p w:rsidR="00453D18" w:rsidRDefault="005E32D4" w:rsidP="003B0341">
      <w:pPr>
        <w:spacing w:line="480" w:lineRule="auto"/>
        <w:rPr>
          <w:b/>
        </w:rPr>
      </w:pPr>
      <w:r>
        <w:rPr>
          <w:b/>
        </w:rPr>
        <w:t>NO BIDS WERE RECEIVED FOR THE SPECIAL COUNCIL MEETING OF JUNE 30, 2022</w:t>
      </w:r>
    </w:p>
    <w:p w:rsidR="005E32D4" w:rsidRPr="005E32D4" w:rsidRDefault="005E32D4" w:rsidP="003B0341">
      <w:pPr>
        <w:spacing w:line="480" w:lineRule="auto"/>
      </w:pPr>
      <w:r>
        <w:t>Penn Street Signal Modernization Ads ran – July 7</w:t>
      </w:r>
      <w:r w:rsidRPr="005E32D4">
        <w:rPr>
          <w:vertAlign w:val="superscript"/>
        </w:rPr>
        <w:t>th</w:t>
      </w:r>
      <w:r>
        <w:t xml:space="preserve"> &amp; July 9</w:t>
      </w:r>
      <w:r w:rsidRPr="005E32D4">
        <w:rPr>
          <w:vertAlign w:val="superscript"/>
        </w:rPr>
        <w:t>th</w:t>
      </w:r>
      <w:r>
        <w:t xml:space="preserve"> for the second time</w:t>
      </w:r>
    </w:p>
    <w:sectPr w:rsidR="005E32D4" w:rsidRPr="005E32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C5" w:rsidRDefault="00703EC5" w:rsidP="00FF4D9F">
      <w:pPr>
        <w:spacing w:after="0" w:line="240" w:lineRule="auto"/>
      </w:pPr>
      <w:r>
        <w:separator/>
      </w:r>
    </w:p>
  </w:endnote>
  <w:endnote w:type="continuationSeparator" w:id="0">
    <w:p w:rsidR="00703EC5" w:rsidRDefault="00703EC5" w:rsidP="00FF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34" w:rsidRDefault="00BF4334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077D60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077D60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BF4334" w:rsidRDefault="00BF4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C5" w:rsidRDefault="00703EC5" w:rsidP="00FF4D9F">
      <w:pPr>
        <w:spacing w:after="0" w:line="240" w:lineRule="auto"/>
      </w:pPr>
      <w:r>
        <w:separator/>
      </w:r>
    </w:p>
  </w:footnote>
  <w:footnote w:type="continuationSeparator" w:id="0">
    <w:p w:rsidR="00703EC5" w:rsidRDefault="00703EC5" w:rsidP="00FF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D9F" w:rsidRDefault="00453D18" w:rsidP="00FF4D9F">
    <w:pPr>
      <w:pStyle w:val="Header"/>
      <w:jc w:val="right"/>
    </w:pPr>
    <w:r>
      <w:t>Thursday, July 19</w:t>
    </w:r>
    <w:r w:rsidR="00FF4D9F">
      <w:t>, 2022</w:t>
    </w:r>
  </w:p>
  <w:p w:rsidR="00FF4D9F" w:rsidRDefault="00FF4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703E"/>
    <w:multiLevelType w:val="hybridMultilevel"/>
    <w:tmpl w:val="A6A823B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BB81643"/>
    <w:multiLevelType w:val="hybridMultilevel"/>
    <w:tmpl w:val="7B3641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9F"/>
    <w:rsid w:val="00077D60"/>
    <w:rsid w:val="00151C29"/>
    <w:rsid w:val="00175525"/>
    <w:rsid w:val="001F21BA"/>
    <w:rsid w:val="003B0341"/>
    <w:rsid w:val="00453D18"/>
    <w:rsid w:val="005D143F"/>
    <w:rsid w:val="005E32D4"/>
    <w:rsid w:val="00703EC5"/>
    <w:rsid w:val="00B7254F"/>
    <w:rsid w:val="00BF4334"/>
    <w:rsid w:val="00CC30C6"/>
    <w:rsid w:val="00D57874"/>
    <w:rsid w:val="00FF0387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AA1EC-1B4C-447C-9204-ECBA0F90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9F"/>
  </w:style>
  <w:style w:type="paragraph" w:styleId="Footer">
    <w:name w:val="footer"/>
    <w:basedOn w:val="Normal"/>
    <w:link w:val="FooterChar"/>
    <w:uiPriority w:val="99"/>
    <w:unhideWhenUsed/>
    <w:rsid w:val="00FF4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9F"/>
  </w:style>
  <w:style w:type="paragraph" w:styleId="ListParagraph">
    <w:name w:val="List Paragraph"/>
    <w:basedOn w:val="Normal"/>
    <w:uiPriority w:val="34"/>
    <w:qFormat/>
    <w:rsid w:val="00FF4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2</cp:revision>
  <cp:lastPrinted>2022-07-12T17:46:00Z</cp:lastPrinted>
  <dcterms:created xsi:type="dcterms:W3CDTF">2022-07-18T15:15:00Z</dcterms:created>
  <dcterms:modified xsi:type="dcterms:W3CDTF">2022-07-18T15:15:00Z</dcterms:modified>
</cp:coreProperties>
</file>