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42" w:rsidRDefault="00622B42"/>
    <w:p w:rsidR="00603E82" w:rsidRDefault="00603E82">
      <w:r>
        <w:t>The Huntingdon Borough Maintenance Committee meeting was held in the Borough Conference Room, 530 Washington Street, Huntingdon, PA  16652.</w:t>
      </w:r>
    </w:p>
    <w:p w:rsidR="00603E82" w:rsidRDefault="00603E82">
      <w:r>
        <w:t xml:space="preserve">Members present were </w:t>
      </w:r>
      <w:r w:rsidR="006F7886">
        <w:t>President James Bair</w:t>
      </w:r>
      <w:r>
        <w:t>, Vice-President David Fortson</w:t>
      </w:r>
      <w:r w:rsidR="00FA201B">
        <w:t xml:space="preserve">, Councilman Robert Jackson, Councilman David Quarry, Councilwoman Dee </w:t>
      </w:r>
      <w:proofErr w:type="spellStart"/>
      <w:r w:rsidR="00FA201B">
        <w:t>Dee</w:t>
      </w:r>
      <w:proofErr w:type="spellEnd"/>
      <w:r w:rsidR="00FA201B">
        <w:t xml:space="preserve"> Brown, Councilman Terry Green, Councilwoman Jennifer Powell, Borough Engineer Kevin Nester, Mayor Thomas Yoder, Maintenance Foreman Travis Gutshall, Borough Manager Chris Stevens and Borough Secretary Richard King.</w:t>
      </w:r>
    </w:p>
    <w:p w:rsidR="00FA201B" w:rsidRDefault="00FA201B">
      <w:r>
        <w:t>Guest present were Jennifer Clark and Gary Cramer.</w:t>
      </w:r>
    </w:p>
    <w:p w:rsidR="00FA201B" w:rsidRDefault="00FA201B">
      <w:r>
        <w:t>Chairman Terry Green called the Maintenance Committee meeting to order at 2:00 PM.</w:t>
      </w:r>
    </w:p>
    <w:p w:rsidR="00FA201B" w:rsidRDefault="00D825AF">
      <w:r>
        <w:t>Chairman Terry Green</w:t>
      </w:r>
      <w:r w:rsidR="00FA201B">
        <w:t xml:space="preserve"> recognized the guest present and ask for their comments.</w:t>
      </w:r>
    </w:p>
    <w:p w:rsidR="00FA201B" w:rsidRDefault="00FA201B">
      <w:r>
        <w:t>There were no comments made by the guest present.</w:t>
      </w:r>
    </w:p>
    <w:p w:rsidR="00FA201B" w:rsidRDefault="00D825AF">
      <w:r>
        <w:t>Chairman Terry Green</w:t>
      </w:r>
      <w:r w:rsidR="00FA201B">
        <w:t xml:space="preserve"> called on the Maintenance Foreman’s report.</w:t>
      </w:r>
    </w:p>
    <w:p w:rsidR="00FA201B" w:rsidRDefault="00FA201B">
      <w:r>
        <w:t>Travis Gutshall had nothing to report unless there were questions on his report.</w:t>
      </w:r>
    </w:p>
    <w:p w:rsidR="00FA201B" w:rsidRDefault="00D825AF">
      <w:r>
        <w:t>Chairman Terry Green</w:t>
      </w:r>
      <w:r w:rsidR="00FA201B">
        <w:t xml:space="preserve"> called on the Borough Engineer’s report.</w:t>
      </w:r>
    </w:p>
    <w:p w:rsidR="00FA201B" w:rsidRDefault="00FA201B">
      <w:r>
        <w:t>Kevin Nester said they should have the building design proposal</w:t>
      </w:r>
      <w:r w:rsidR="006F7886">
        <w:t xml:space="preserve"> for the amphitheater </w:t>
      </w:r>
      <w:r>
        <w:t>done this week.</w:t>
      </w:r>
    </w:p>
    <w:p w:rsidR="00FA201B" w:rsidRDefault="00FA201B">
      <w:r>
        <w:t>Kevin Nester said the first phase should be to pour the slab for the amphitheater and the design.</w:t>
      </w:r>
    </w:p>
    <w:p w:rsidR="00FA201B" w:rsidRDefault="00FA201B">
      <w:r>
        <w:t>Borough Manager Chris Stevens said that we also need to have an amphitheater building done by June 2023.</w:t>
      </w:r>
    </w:p>
    <w:p w:rsidR="00FA201B" w:rsidRDefault="00D825AF">
      <w:r>
        <w:t>Chairman Terry Green</w:t>
      </w:r>
      <w:r w:rsidR="00FA201B">
        <w:t xml:space="preserve"> called on the Borough Manager’s report.</w:t>
      </w:r>
    </w:p>
    <w:p w:rsidR="00FA201B" w:rsidRDefault="00FA201B">
      <w:r>
        <w:t>Chris Stevens said he had met with PennDOT at 2</w:t>
      </w:r>
      <w:r w:rsidRPr="00FA201B">
        <w:rPr>
          <w:vertAlign w:val="superscript"/>
        </w:rPr>
        <w:t>nd</w:t>
      </w:r>
      <w:r>
        <w:t xml:space="preserve"> and Penn Street and they have given their approval to change 2</w:t>
      </w:r>
      <w:r w:rsidRPr="00FA201B">
        <w:rPr>
          <w:vertAlign w:val="superscript"/>
        </w:rPr>
        <w:t>nd</w:t>
      </w:r>
      <w:r>
        <w:t xml:space="preserve"> to Allegheny Street back to a </w:t>
      </w:r>
      <w:r w:rsidR="006F7886">
        <w:t>2</w:t>
      </w:r>
      <w:bookmarkStart w:id="0" w:name="_GoBack"/>
      <w:bookmarkEnd w:id="0"/>
      <w:r>
        <w:t>-way.</w:t>
      </w:r>
    </w:p>
    <w:p w:rsidR="00DB057F" w:rsidRDefault="00DB057F">
      <w:r>
        <w:t>Chris Stevens said that we need to paint the stop lines and a line down the center, that there will be no parking from 2</w:t>
      </w:r>
      <w:r w:rsidRPr="00DB057F">
        <w:rPr>
          <w:vertAlign w:val="superscript"/>
        </w:rPr>
        <w:t>nd</w:t>
      </w:r>
      <w:r>
        <w:t xml:space="preserve"> Street to Allegheny Street.</w:t>
      </w:r>
    </w:p>
    <w:p w:rsidR="00DB057F" w:rsidRDefault="00DB057F">
      <w:r>
        <w:t>Chris Stevens said that then we can make William Smith Street to 2</w:t>
      </w:r>
      <w:r w:rsidRPr="00DB057F">
        <w:rPr>
          <w:vertAlign w:val="superscript"/>
        </w:rPr>
        <w:t>nd</w:t>
      </w:r>
      <w:r>
        <w:t xml:space="preserve"> Street on Allegheny Street a 2-way street.</w:t>
      </w:r>
    </w:p>
    <w:p w:rsidR="00DB057F" w:rsidRDefault="00DB057F">
      <w:r>
        <w:t>Chris Stevens said we have received the 2</w:t>
      </w:r>
      <w:r w:rsidRPr="00DB057F">
        <w:rPr>
          <w:vertAlign w:val="superscript"/>
        </w:rPr>
        <w:t>nd</w:t>
      </w:r>
      <w:r>
        <w:t xml:space="preserve"> Green Light Go Grant for traffic signals modernization and his recommendation is for GHD to prepare the bids for this.</w:t>
      </w:r>
    </w:p>
    <w:p w:rsidR="00DB057F" w:rsidRPr="00DB057F" w:rsidRDefault="00DB057F">
      <w:pPr>
        <w:rPr>
          <w:b/>
        </w:rPr>
      </w:pPr>
      <w:r>
        <w:rPr>
          <w:b/>
        </w:rPr>
        <w:t>The committee was in agreement to have GHD go ahead and prepare the bid specs for the 2</w:t>
      </w:r>
      <w:r w:rsidRPr="00DB057F">
        <w:rPr>
          <w:b/>
          <w:vertAlign w:val="superscript"/>
        </w:rPr>
        <w:t>nd</w:t>
      </w:r>
      <w:r>
        <w:rPr>
          <w:b/>
        </w:rPr>
        <w:t xml:space="preserve"> Green Light Go Grant for the other traffic signal modernization.</w:t>
      </w:r>
    </w:p>
    <w:p w:rsidR="00DB057F" w:rsidRDefault="00DB057F">
      <w:r>
        <w:t xml:space="preserve">Chris Stevens said there are 4 vehicles that the Borough has, given the </w:t>
      </w:r>
      <w:r w:rsidR="00AB25D5">
        <w:t>listing of these, and said they are ready to be bid out.  Chris said we will need to advertise this 2 times in the newspaper and to open the bids at the Decembers Maintenance Committee meeting.</w:t>
      </w:r>
    </w:p>
    <w:p w:rsidR="00AB25D5" w:rsidRDefault="00AB25D5">
      <w:r>
        <w:lastRenderedPageBreak/>
        <w:t>Chris Stevens said we are renting a bull dozer at $5,000.00 a month for 3-months and said if we purchase this, this amount will be deducted off of the purchase price.</w:t>
      </w:r>
    </w:p>
    <w:p w:rsidR="00AB25D5" w:rsidRDefault="00AB25D5">
      <w:r>
        <w:t>Chris Stevens ask Travis Gutshall what the purchase price was.</w:t>
      </w:r>
    </w:p>
    <w:p w:rsidR="00AB25D5" w:rsidRDefault="00AB25D5">
      <w:r>
        <w:t>Travis Gutshall said the listed price he believes was $99,000.00 but they would sell it to us cheaper.</w:t>
      </w:r>
    </w:p>
    <w:p w:rsidR="00AB25D5" w:rsidRDefault="00D825AF">
      <w:r>
        <w:t>Chairman Terry Green</w:t>
      </w:r>
      <w:r w:rsidR="00AB25D5">
        <w:t xml:space="preserve"> called on Old Business.</w:t>
      </w:r>
    </w:p>
    <w:p w:rsidR="00AB25D5" w:rsidRDefault="00AB25D5">
      <w:r>
        <w:t>There was nothing reported under Old Business.</w:t>
      </w:r>
    </w:p>
    <w:p w:rsidR="00AB25D5" w:rsidRDefault="00D825AF">
      <w:r>
        <w:t>Chairman Terry Green</w:t>
      </w:r>
      <w:r w:rsidR="00AB25D5">
        <w:t xml:space="preserve"> called on New Business.</w:t>
      </w:r>
    </w:p>
    <w:p w:rsidR="00AB25D5" w:rsidRDefault="00AB25D5">
      <w:r>
        <w:t>There was nothing reported under New Business.</w:t>
      </w:r>
    </w:p>
    <w:p w:rsidR="00AB25D5" w:rsidRDefault="002652FF">
      <w:r>
        <w:t>Executive Session was not called for.</w:t>
      </w:r>
    </w:p>
    <w:p w:rsidR="002652FF" w:rsidRDefault="002652FF">
      <w:r>
        <w:t>After no further business, the Maintenance Committee meeting was adjourned at 2:19 PM.</w:t>
      </w:r>
    </w:p>
    <w:p w:rsidR="002652FF" w:rsidRDefault="002652FF">
      <w:r>
        <w:t>Minutes submitted by,</w:t>
      </w:r>
      <w:r>
        <w:br/>
      </w:r>
      <w:r>
        <w:br/>
      </w:r>
      <w:r>
        <w:br/>
      </w:r>
      <w:r>
        <w:br/>
        <w:t>Richard S. King</w:t>
      </w:r>
      <w:r>
        <w:br/>
        <w:t>Borough Secretary</w:t>
      </w:r>
    </w:p>
    <w:p w:rsidR="00DB057F" w:rsidRDefault="00DB057F"/>
    <w:p w:rsidR="00FA201B" w:rsidRDefault="00FA201B"/>
    <w:p w:rsidR="00FA201B" w:rsidRDefault="00FA201B"/>
    <w:sectPr w:rsidR="00FA201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71" w:rsidRDefault="00B25B71" w:rsidP="00603E82">
      <w:pPr>
        <w:spacing w:after="0" w:line="240" w:lineRule="auto"/>
      </w:pPr>
      <w:r>
        <w:separator/>
      </w:r>
    </w:p>
  </w:endnote>
  <w:endnote w:type="continuationSeparator" w:id="0">
    <w:p w:rsidR="00B25B71" w:rsidRDefault="00B25B71" w:rsidP="0060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845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B25D5" w:rsidRDefault="00AB25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8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8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25D5" w:rsidRDefault="00AB2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71" w:rsidRDefault="00B25B71" w:rsidP="00603E82">
      <w:pPr>
        <w:spacing w:after="0" w:line="240" w:lineRule="auto"/>
      </w:pPr>
      <w:r>
        <w:separator/>
      </w:r>
    </w:p>
  </w:footnote>
  <w:footnote w:type="continuationSeparator" w:id="0">
    <w:p w:rsidR="00B25B71" w:rsidRDefault="00B25B71" w:rsidP="0060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82" w:rsidRDefault="00603E82" w:rsidP="00603E82">
    <w:pPr>
      <w:pStyle w:val="Header"/>
      <w:jc w:val="right"/>
    </w:pPr>
    <w:r>
      <w:t>Tuesday, November 1, 2022 – 2:00 PM</w:t>
    </w:r>
  </w:p>
  <w:p w:rsidR="00603E82" w:rsidRDefault="00603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82"/>
    <w:rsid w:val="000E2F82"/>
    <w:rsid w:val="002652FF"/>
    <w:rsid w:val="00603E82"/>
    <w:rsid w:val="00622B42"/>
    <w:rsid w:val="006F7886"/>
    <w:rsid w:val="00AB25D5"/>
    <w:rsid w:val="00B25B71"/>
    <w:rsid w:val="00D825AF"/>
    <w:rsid w:val="00DB057F"/>
    <w:rsid w:val="00FA201B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8F4F"/>
  <w15:chartTrackingRefBased/>
  <w15:docId w15:val="{E207C9DB-7EEF-44CA-95D7-C990CBB5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82"/>
  </w:style>
  <w:style w:type="paragraph" w:styleId="Footer">
    <w:name w:val="footer"/>
    <w:basedOn w:val="Normal"/>
    <w:link w:val="FooterChar"/>
    <w:uiPriority w:val="99"/>
    <w:unhideWhenUsed/>
    <w:rsid w:val="00603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82"/>
  </w:style>
  <w:style w:type="paragraph" w:styleId="BalloonText">
    <w:name w:val="Balloon Text"/>
    <w:basedOn w:val="Normal"/>
    <w:link w:val="BalloonTextChar"/>
    <w:uiPriority w:val="99"/>
    <w:semiHidden/>
    <w:unhideWhenUsed/>
    <w:rsid w:val="00D8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4</cp:revision>
  <cp:lastPrinted>2022-11-02T18:39:00Z</cp:lastPrinted>
  <dcterms:created xsi:type="dcterms:W3CDTF">2022-11-02T11:52:00Z</dcterms:created>
  <dcterms:modified xsi:type="dcterms:W3CDTF">2022-11-02T18:39:00Z</dcterms:modified>
</cp:coreProperties>
</file>