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1E" w:rsidRDefault="00544E1E"/>
    <w:p w:rsidR="002A530B" w:rsidRDefault="002A530B">
      <w:r>
        <w:t xml:space="preserve">The Huntingdon Borough Special </w:t>
      </w:r>
      <w:r w:rsidR="00453D51">
        <w:t xml:space="preserve">Borough </w:t>
      </w:r>
      <w:r>
        <w:t>Council Meeting was held in the Borough Council Room, 530 Washington Street, Huntingdon, PA  16652.</w:t>
      </w:r>
    </w:p>
    <w:p w:rsidR="002A530B" w:rsidRDefault="002A530B">
      <w:r>
        <w:t>This special meeting was called for the express purpose of opening paving bids for the paving of certain streets in the borough.</w:t>
      </w:r>
    </w:p>
    <w:p w:rsidR="002A530B" w:rsidRDefault="002A530B">
      <w:r>
        <w:t>Guest present for the bid openings was Doug Franks from Glenn O. Hawbaker.</w:t>
      </w:r>
    </w:p>
    <w:p w:rsidR="002A530B" w:rsidRDefault="002A530B">
      <w:r>
        <w:t>Members present were President James Bair, Vice-President David Fortson, Councilman Robert Jackson, Councilwoman Dee Dee Brown, Mayor Thomas Yoder, Borough Manager Chris Stevens and Borough Secretary Richard King.</w:t>
      </w:r>
    </w:p>
    <w:p w:rsidR="002A530B" w:rsidRDefault="002A530B">
      <w:r>
        <w:t>President James Bair called the special council meeting to order at 3:00 PM.</w:t>
      </w:r>
    </w:p>
    <w:p w:rsidR="002A530B" w:rsidRDefault="00EF38C1">
      <w:r>
        <w:t>President James Bair said we will now open the paving bids.</w:t>
      </w:r>
    </w:p>
    <w:p w:rsidR="00EF38C1" w:rsidRDefault="00EF38C1">
      <w:r>
        <w:t>Councilman Robert Jackson opened the bid from New Enterprise Stone &amp; Lime Co</w:t>
      </w:r>
      <w:r w:rsidR="009450BB">
        <w:t xml:space="preserve"> and presented the item numbers amounts and total amounts.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 xml:space="preserve">Item 1 – Milling of Bituminous Pavement – Unit Price </w:t>
      </w:r>
      <w:r w:rsidR="009450BB">
        <w:t>$3.10 for a total of $47,721.40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Item 2 – Milling of Bituminous Pavement Notches – Unit Price</w:t>
      </w:r>
      <w:r w:rsidR="009450BB">
        <w:t xml:space="preserve"> $2.05 for a total of $615.00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 xml:space="preserve">Item 3 – Warm Mix Wearing Course 9.55mm, In Place – Unit </w:t>
      </w:r>
      <w:r w:rsidR="009450BB">
        <w:t>Price $90.55 for a total of $125,411.75</w:t>
      </w:r>
    </w:p>
    <w:p w:rsidR="00EF38C1" w:rsidRDefault="009450BB" w:rsidP="00EF38C1">
      <w:pPr>
        <w:pStyle w:val="ListParagraph"/>
        <w:numPr>
          <w:ilvl w:val="0"/>
          <w:numId w:val="1"/>
        </w:numPr>
      </w:pPr>
      <w:r>
        <w:t>Grand Total - $173,748.15</w:t>
      </w:r>
    </w:p>
    <w:p w:rsidR="00EF38C1" w:rsidRDefault="00EF38C1">
      <w:r>
        <w:t>Councilwoman Dee Dee</w:t>
      </w:r>
      <w:bookmarkStart w:id="0" w:name="_GoBack"/>
      <w:bookmarkEnd w:id="0"/>
      <w:r>
        <w:t xml:space="preserve"> Brown opened the bid from Grannas Bros</w:t>
      </w:r>
      <w:r w:rsidR="009450BB">
        <w:t xml:space="preserve"> and presented the item number amounts and total amounts</w:t>
      </w:r>
      <w:r>
        <w:t>.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 xml:space="preserve">Item 1 – Milling of Bituminous Pavement – Unit Price </w:t>
      </w:r>
      <w:r>
        <w:t>$2.55 for a total of $39,254.70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Item 2 – Milling of Bituminous Pavement Notches – Unit Price</w:t>
      </w:r>
      <w:r>
        <w:t xml:space="preserve"> $1.00 for a total of $300</w:t>
      </w:r>
      <w:r>
        <w:t>.00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 xml:space="preserve">Item 3 – Warm Mix Wearing Course 9.55mm, In Place – Unit </w:t>
      </w:r>
      <w:r>
        <w:t>Price $90.00 for a total of $124,650</w:t>
      </w:r>
      <w:r>
        <w:t>.00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Grand Total - $164,204.70</w:t>
      </w:r>
    </w:p>
    <w:p w:rsidR="00EF38C1" w:rsidRDefault="00EF38C1">
      <w:r>
        <w:t>Vice-President David Fortson opened the bid from Glenn O. Hawbaker</w:t>
      </w:r>
      <w:r w:rsidR="009450BB">
        <w:t xml:space="preserve"> and presented the item number amounts and total amounts</w:t>
      </w:r>
      <w:r>
        <w:t>.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Item 1 – Milling of Bituminous Pavement – Unit Price $3.50 for a total of $53,879.00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Item 2 – Milling of Bituminous Pavement Notches – Unit Price $5.75 for a total of $1,725.00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Item 3 – Warm Mix Wearing Course 9.55mm, In Place – Unit Price $104.00 for a total of $144,040.00</w:t>
      </w:r>
    </w:p>
    <w:p w:rsidR="00EF38C1" w:rsidRDefault="00EF38C1" w:rsidP="00EF38C1">
      <w:pPr>
        <w:pStyle w:val="ListParagraph"/>
        <w:numPr>
          <w:ilvl w:val="0"/>
          <w:numId w:val="1"/>
        </w:numPr>
      </w:pPr>
      <w:r>
        <w:t>Grand Total - $199,644.00</w:t>
      </w:r>
    </w:p>
    <w:p w:rsidR="009450BB" w:rsidRDefault="009450BB" w:rsidP="009450BB">
      <w:r>
        <w:t>The lowest bidder for the borough paving of borough streets was Grannas Bros., for an overall total of $164,204.70.</w:t>
      </w:r>
    </w:p>
    <w:p w:rsidR="009450BB" w:rsidRDefault="009450BB" w:rsidP="009450BB">
      <w:r>
        <w:t>All three bids will be sent to the Borough Engineer’s and the Borough Solicitor to be reviewed.</w:t>
      </w:r>
    </w:p>
    <w:p w:rsidR="009450BB" w:rsidRDefault="009450BB" w:rsidP="009450BB">
      <w:r>
        <w:t>Bids were not received from Midland Asphalt, Bowman Excavating and Cottle’s Asphalt Maintenance.</w:t>
      </w:r>
    </w:p>
    <w:p w:rsidR="009450BB" w:rsidRDefault="009450BB" w:rsidP="009450BB">
      <w:r>
        <w:lastRenderedPageBreak/>
        <w:t>After no further business, the Huntingdon Borough Special Borough Council meeting was adjourned at 3:07 PM.</w:t>
      </w:r>
    </w:p>
    <w:p w:rsidR="009450BB" w:rsidRDefault="009450BB" w:rsidP="009450BB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p w:rsidR="00EF38C1" w:rsidRDefault="00EF38C1"/>
    <w:sectPr w:rsidR="00EF38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10" w:rsidRDefault="00491A10" w:rsidP="002A530B">
      <w:pPr>
        <w:spacing w:after="0" w:line="240" w:lineRule="auto"/>
      </w:pPr>
      <w:r>
        <w:separator/>
      </w:r>
    </w:p>
  </w:endnote>
  <w:endnote w:type="continuationSeparator" w:id="0">
    <w:p w:rsidR="00491A10" w:rsidRDefault="00491A10" w:rsidP="002A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548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0BB" w:rsidRDefault="00945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0BB" w:rsidRDefault="00945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10" w:rsidRDefault="00491A10" w:rsidP="002A530B">
      <w:pPr>
        <w:spacing w:after="0" w:line="240" w:lineRule="auto"/>
      </w:pPr>
      <w:r>
        <w:separator/>
      </w:r>
    </w:p>
  </w:footnote>
  <w:footnote w:type="continuationSeparator" w:id="0">
    <w:p w:rsidR="00491A10" w:rsidRDefault="00491A10" w:rsidP="002A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0B" w:rsidRDefault="002A530B" w:rsidP="002A530B">
    <w:pPr>
      <w:pStyle w:val="Header"/>
      <w:jc w:val="right"/>
    </w:pPr>
    <w:r>
      <w:t>Thursday, March 9, 2023</w:t>
    </w:r>
  </w:p>
  <w:p w:rsidR="002A530B" w:rsidRDefault="002A5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4270"/>
    <w:multiLevelType w:val="hybridMultilevel"/>
    <w:tmpl w:val="F4A279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B"/>
    <w:rsid w:val="002A530B"/>
    <w:rsid w:val="00453D51"/>
    <w:rsid w:val="00491A10"/>
    <w:rsid w:val="00544E1E"/>
    <w:rsid w:val="009450BB"/>
    <w:rsid w:val="00E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004F"/>
  <w15:chartTrackingRefBased/>
  <w15:docId w15:val="{F3C95ACF-5988-48F5-A3A4-CC74318C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0B"/>
  </w:style>
  <w:style w:type="paragraph" w:styleId="Footer">
    <w:name w:val="footer"/>
    <w:basedOn w:val="Normal"/>
    <w:link w:val="FooterChar"/>
    <w:uiPriority w:val="99"/>
    <w:unhideWhenUsed/>
    <w:rsid w:val="002A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0B"/>
  </w:style>
  <w:style w:type="paragraph" w:styleId="ListParagraph">
    <w:name w:val="List Paragraph"/>
    <w:basedOn w:val="Normal"/>
    <w:uiPriority w:val="34"/>
    <w:qFormat/>
    <w:rsid w:val="00EF3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1"/>
    <w:rsid w:val="005E7E01"/>
    <w:rsid w:val="00C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A4507E8224224A742AF545563E267">
    <w:name w:val="3E3A4507E8224224A742AF545563E267"/>
    <w:rsid w:val="005E7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2023-03-10T13:22:00Z</cp:lastPrinted>
  <dcterms:created xsi:type="dcterms:W3CDTF">2023-03-10T12:50:00Z</dcterms:created>
  <dcterms:modified xsi:type="dcterms:W3CDTF">2023-03-10T13:22:00Z</dcterms:modified>
</cp:coreProperties>
</file>