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AA0" w:rsidRDefault="00BA70CB" w:rsidP="00BA70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Huntingdon Borough Council Meeting</w:t>
      </w:r>
    </w:p>
    <w:p w:rsidR="00BA70CB" w:rsidRDefault="00BA70CB" w:rsidP="00BA70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Tuesday, November 21, 2023</w:t>
      </w:r>
    </w:p>
    <w:p w:rsidR="00BA70CB" w:rsidRDefault="00BA70CB" w:rsidP="00BA70CB">
      <w:pPr>
        <w:jc w:val="center"/>
        <w:rPr>
          <w:rFonts w:ascii="Times New Roman" w:hAnsi="Times New Roman" w:cs="Times New Roman"/>
          <w:b/>
        </w:rPr>
      </w:pPr>
    </w:p>
    <w:p w:rsidR="00BA70CB" w:rsidRDefault="00BA70CB" w:rsidP="00BA70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Council meeting called to order</w:t>
      </w:r>
    </w:p>
    <w:p w:rsidR="00BA70CB" w:rsidRDefault="00BA70CB" w:rsidP="00BA70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Invocation</w:t>
      </w:r>
    </w:p>
    <w:p w:rsidR="00BA70CB" w:rsidRDefault="00BA70CB" w:rsidP="00BA70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Pledge of Allegiance</w:t>
      </w:r>
    </w:p>
    <w:p w:rsidR="00BA70CB" w:rsidRDefault="00BA70CB" w:rsidP="00BA70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BA70CB" w:rsidRDefault="00BA70CB" w:rsidP="00BA70C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 James Bair</w:t>
      </w:r>
    </w:p>
    <w:p w:rsidR="00BA70CB" w:rsidRDefault="00BA70CB" w:rsidP="00BA70C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Vice-President David Fortson</w:t>
      </w:r>
    </w:p>
    <w:p w:rsidR="00BA70CB" w:rsidRDefault="00BA70CB" w:rsidP="00BA70C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Councilman Robert Jackson</w:t>
      </w:r>
    </w:p>
    <w:p w:rsidR="00BA70CB" w:rsidRDefault="00BA70CB" w:rsidP="00BA70C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Councilman David Quarry</w:t>
      </w:r>
    </w:p>
    <w:p w:rsidR="00BA70CB" w:rsidRDefault="00BA70CB" w:rsidP="00BA70C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Councilwoman Dee </w:t>
      </w:r>
      <w:proofErr w:type="spellStart"/>
      <w:r>
        <w:rPr>
          <w:rFonts w:ascii="Times New Roman" w:hAnsi="Times New Roman" w:cs="Times New Roman"/>
        </w:rPr>
        <w:t>Dee</w:t>
      </w:r>
      <w:proofErr w:type="spellEnd"/>
      <w:r>
        <w:rPr>
          <w:rFonts w:ascii="Times New Roman" w:hAnsi="Times New Roman" w:cs="Times New Roman"/>
        </w:rPr>
        <w:t xml:space="preserve"> Brown</w:t>
      </w:r>
    </w:p>
    <w:p w:rsidR="00BA70CB" w:rsidRDefault="00BA70CB" w:rsidP="00BA70C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Councilman Terry Green</w:t>
      </w:r>
    </w:p>
    <w:p w:rsidR="00BA70CB" w:rsidRDefault="00BA70CB" w:rsidP="00BA70C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Councilwoman Jennifer Powell</w:t>
      </w:r>
    </w:p>
    <w:p w:rsidR="00BA70CB" w:rsidRDefault="00BA70CB" w:rsidP="00BA70C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Engineer Andy Glitzer</w:t>
      </w:r>
    </w:p>
    <w:p w:rsidR="00BA70CB" w:rsidRDefault="00BA70CB" w:rsidP="00BA70C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Solicitor Richard Wilson</w:t>
      </w:r>
    </w:p>
    <w:p w:rsidR="00BA70CB" w:rsidRDefault="00BA70CB" w:rsidP="00BA70C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 Thomas Yoder</w:t>
      </w:r>
    </w:p>
    <w:p w:rsidR="00BA70CB" w:rsidRDefault="00BA70CB" w:rsidP="00BA70C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of Police Charles Streightiff</w:t>
      </w:r>
    </w:p>
    <w:p w:rsidR="00BA70CB" w:rsidRDefault="00BA70CB" w:rsidP="00BA70C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Manager Chris Stevens</w:t>
      </w:r>
    </w:p>
    <w:p w:rsidR="00BA70CB" w:rsidRDefault="00BA70CB" w:rsidP="00BA70C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Secretary Richard King</w:t>
      </w:r>
    </w:p>
    <w:p w:rsidR="00BA70CB" w:rsidRDefault="00BA70CB" w:rsidP="00BA70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Sharon L. Gutshall Award</w:t>
      </w:r>
    </w:p>
    <w:p w:rsidR="00791B31" w:rsidRDefault="00791B31" w:rsidP="00BA70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 to visitors/public comment period</w:t>
      </w:r>
    </w:p>
    <w:p w:rsidR="00791B31" w:rsidRDefault="00791B31" w:rsidP="00BA70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and act on the minutes of the following meetings:</w:t>
      </w:r>
    </w:p>
    <w:p w:rsidR="00791B31" w:rsidRDefault="00791B31" w:rsidP="00791B3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Council Meeting – October 17, 2023</w:t>
      </w:r>
    </w:p>
    <w:p w:rsidR="00791B31" w:rsidRDefault="00791B31" w:rsidP="00791B3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Maintenance Committee Meeting – November 8, 2023</w:t>
      </w:r>
    </w:p>
    <w:p w:rsidR="00791B31" w:rsidRDefault="00791B31" w:rsidP="00791B3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 &amp; Sewer Committee Meeting – November 8, 2023</w:t>
      </w:r>
    </w:p>
    <w:p w:rsidR="00791B31" w:rsidRDefault="00791B31" w:rsidP="00791B3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Development Committee Meeting – November 8, 2023</w:t>
      </w:r>
    </w:p>
    <w:p w:rsidR="00791B31" w:rsidRDefault="00791B31" w:rsidP="00791B3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Safety Committee Meeting – November 8, 2023</w:t>
      </w:r>
    </w:p>
    <w:p w:rsidR="00791B31" w:rsidRDefault="00791B31" w:rsidP="00791B3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Parks, Recreation &amp; Public Property Committee Meeting – November 8, 2023</w:t>
      </w:r>
    </w:p>
    <w:p w:rsidR="00791B31" w:rsidRDefault="00791B31" w:rsidP="00791B3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Administrative Committee Meeting – November 8, 2023</w:t>
      </w:r>
    </w:p>
    <w:p w:rsidR="00791B31" w:rsidRDefault="00791B31" w:rsidP="00BA70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the payment of the November 2023 Bills</w:t>
      </w:r>
    </w:p>
    <w:p w:rsidR="00791B31" w:rsidRDefault="00791B31" w:rsidP="00BA70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the October 2023 Financial Statements for all borough accounts</w:t>
      </w:r>
    </w:p>
    <w:p w:rsidR="00791B31" w:rsidRDefault="00791B31" w:rsidP="00BA70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Reports:</w:t>
      </w:r>
    </w:p>
    <w:p w:rsidR="00791B31" w:rsidRDefault="00791B31" w:rsidP="00791B3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Maintenance Committee – Chairman Terry Green</w:t>
      </w:r>
    </w:p>
    <w:p w:rsidR="00791B31" w:rsidRDefault="00791B31" w:rsidP="00791B3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Water &amp; Sewer Committee – Chairman David Quarry</w:t>
      </w:r>
    </w:p>
    <w:p w:rsidR="00791B31" w:rsidRDefault="00791B31" w:rsidP="00791B3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Water &amp; Sewer Committee </w:t>
      </w:r>
      <w:r w:rsidR="00AF1C3A">
        <w:rPr>
          <w:rFonts w:ascii="Times New Roman" w:hAnsi="Times New Roman" w:cs="Times New Roman"/>
        </w:rPr>
        <w:t>recommends a motion to accept</w:t>
      </w:r>
      <w:r>
        <w:rPr>
          <w:rFonts w:ascii="Times New Roman" w:hAnsi="Times New Roman" w:cs="Times New Roman"/>
        </w:rPr>
        <w:t xml:space="preserve"> the bid of Univar for DelPAC 1525</w:t>
      </w:r>
      <w:r w:rsidR="00AF1C3A">
        <w:rPr>
          <w:rFonts w:ascii="Times New Roman" w:hAnsi="Times New Roman" w:cs="Times New Roman"/>
        </w:rPr>
        <w:t xml:space="preserve"> for the Wastewater Treatment Plant at a cost of $35,445.00.</w:t>
      </w:r>
    </w:p>
    <w:p w:rsidR="00AF1C3A" w:rsidRDefault="00AF1C3A" w:rsidP="00791B3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Water &amp; Sewer Committee recommends a motion to accept the bid of Univar for DelPAC 2020 for the Water Treatment Plant at a cost of $91,520.00.</w:t>
      </w:r>
    </w:p>
    <w:p w:rsidR="00AF1C3A" w:rsidRDefault="00AF1C3A" w:rsidP="00791B3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Water &amp; Sewer Committee recommends a motion to accept the bid of Brenntag NE for Methanol¹</w:t>
      </w:r>
      <w:r w:rsidR="00D4513D">
        <w:rPr>
          <w:rFonts w:ascii="Times New Roman" w:hAnsi="Times New Roman" w:cs="Times New Roman"/>
        </w:rPr>
        <w:t xml:space="preserve"> for the Wastewater Treatment Plant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at a cost of $60,000.00.</w:t>
      </w:r>
    </w:p>
    <w:p w:rsidR="00791B31" w:rsidRDefault="00791B31" w:rsidP="00791B3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Public Safety Committee – Chairwoman Dee </w:t>
      </w:r>
      <w:proofErr w:type="spellStart"/>
      <w:r>
        <w:rPr>
          <w:rFonts w:ascii="Times New Roman" w:hAnsi="Times New Roman" w:cs="Times New Roman"/>
        </w:rPr>
        <w:t>Dee</w:t>
      </w:r>
      <w:proofErr w:type="spellEnd"/>
      <w:r>
        <w:rPr>
          <w:rFonts w:ascii="Times New Roman" w:hAnsi="Times New Roman" w:cs="Times New Roman"/>
        </w:rPr>
        <w:t xml:space="preserve"> Brown</w:t>
      </w:r>
    </w:p>
    <w:p w:rsidR="00AF1C3A" w:rsidRDefault="00AF1C3A" w:rsidP="00AF1C3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Public Safety Committee recommends a motion to remove Officer Dorian Conrad from Probationary Civil Service Status to Full-time Civil Service Status.</w:t>
      </w:r>
    </w:p>
    <w:p w:rsidR="004A4407" w:rsidRDefault="004A4407" w:rsidP="00AF1C3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Public Safety Committee recommends a motion to approve Resolution No. #2023-12 authorizing application to the Pennsylvania Department of Transportation Multimodal Transportation Fund Program for the Moore Street and Cold Springs Road Reconfiguration and Connectivity Project.</w:t>
      </w:r>
    </w:p>
    <w:p w:rsidR="00791B31" w:rsidRDefault="00791B31" w:rsidP="00791B3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Parks, Recreation &amp; Public Property Committee – Chairman David Fortson</w:t>
      </w:r>
    </w:p>
    <w:p w:rsidR="00AF1C3A" w:rsidRDefault="00AF1C3A" w:rsidP="00AF1C3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Parks, Recreation &amp; Public Property Committee recommends a motion to raise the 2024 Isett Community Swimming Pool rates, for daily passes $5.00; for seniors $70.00; for individuals $85.00 and for Family $250.00.</w:t>
      </w:r>
    </w:p>
    <w:p w:rsidR="00791B31" w:rsidRDefault="00791B31" w:rsidP="00791B3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Development Committee – Chairman Robert Jackson</w:t>
      </w:r>
    </w:p>
    <w:p w:rsidR="004A2547" w:rsidRDefault="004A2547" w:rsidP="004A254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Community Development Committee recommends a motion to apply for a Statewide Local Share Assessment Grant of $93,985.29 from the Commonwealth Financing Authority to be used for a new Police Truck and Law Enforcement Operations UTV.</w:t>
      </w:r>
    </w:p>
    <w:p w:rsidR="00791B31" w:rsidRDefault="00791B31" w:rsidP="00791B3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Administrative Committee – Chairman James Bair</w:t>
      </w:r>
    </w:p>
    <w:p w:rsidR="00530FAF" w:rsidRPr="00530FAF" w:rsidRDefault="00AF1C3A" w:rsidP="00530FA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Administrative Committee recommends a motion to approve Ordinance No. #2023-983,</w:t>
      </w:r>
      <w:r w:rsidR="00530FAF">
        <w:rPr>
          <w:rFonts w:ascii="Times New Roman" w:hAnsi="Times New Roman" w:cs="Times New Roman"/>
        </w:rPr>
        <w:t xml:space="preserve"> amending and revising Chapter 25 – Trees, Sections 25-106 and 25-113 of the code of the Borough of Huntingdon pertaining to the removal of tree stumps and providing for penalties for violations thereof.</w:t>
      </w:r>
    </w:p>
    <w:p w:rsidR="00791B31" w:rsidRDefault="00791B31" w:rsidP="00BA70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</w:t>
      </w:r>
    </w:p>
    <w:p w:rsidR="00791B31" w:rsidRDefault="00791B31" w:rsidP="00BA70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:rsidR="00791B31" w:rsidRDefault="00791B31" w:rsidP="00BA70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:rsidR="00791B31" w:rsidRDefault="00791B31" w:rsidP="00BA70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Presidents report</w:t>
      </w:r>
    </w:p>
    <w:p w:rsidR="00791B31" w:rsidRDefault="00791B31" w:rsidP="00BA70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of Police report</w:t>
      </w:r>
    </w:p>
    <w:p w:rsidR="00791B31" w:rsidRDefault="00791B31" w:rsidP="00BA70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Mayor’s report</w:t>
      </w:r>
    </w:p>
    <w:p w:rsidR="00791B31" w:rsidRDefault="00791B31" w:rsidP="00BA70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Engineer’s report</w:t>
      </w:r>
    </w:p>
    <w:p w:rsidR="00791B31" w:rsidRDefault="00791B31" w:rsidP="00BA70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Solicitor’s report</w:t>
      </w:r>
    </w:p>
    <w:p w:rsidR="00791B31" w:rsidRDefault="00791B31" w:rsidP="00BA70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Manager’s report</w:t>
      </w:r>
    </w:p>
    <w:p w:rsidR="00010839" w:rsidRDefault="00010839" w:rsidP="00010839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Budget will be available for review November 28, 2023 thru December 12, 2023 and will be voted on at the December 19, 2023 Council meeting.</w:t>
      </w:r>
    </w:p>
    <w:p w:rsidR="00791B31" w:rsidRDefault="00791B31" w:rsidP="00BA70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other business</w:t>
      </w:r>
    </w:p>
    <w:p w:rsidR="00791B31" w:rsidRPr="00BA70CB" w:rsidRDefault="00791B31" w:rsidP="00BA70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adjournment</w:t>
      </w:r>
    </w:p>
    <w:sectPr w:rsidR="00791B31" w:rsidRPr="00BA70CB" w:rsidSect="00010839">
      <w:footerReference w:type="default" r:id="rId7"/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B80" w:rsidRDefault="00E84B80" w:rsidP="00791B31">
      <w:pPr>
        <w:spacing w:after="0" w:line="240" w:lineRule="auto"/>
      </w:pPr>
      <w:r>
        <w:separator/>
      </w:r>
    </w:p>
  </w:endnote>
  <w:endnote w:type="continuationSeparator" w:id="0">
    <w:p w:rsidR="00E84B80" w:rsidRDefault="00E84B80" w:rsidP="0079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7869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1B31" w:rsidRDefault="00791B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1B31" w:rsidRDefault="00791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B80" w:rsidRDefault="00E84B80" w:rsidP="00791B31">
      <w:pPr>
        <w:spacing w:after="0" w:line="240" w:lineRule="auto"/>
      </w:pPr>
      <w:r>
        <w:separator/>
      </w:r>
    </w:p>
  </w:footnote>
  <w:footnote w:type="continuationSeparator" w:id="0">
    <w:p w:rsidR="00E84B80" w:rsidRDefault="00E84B80" w:rsidP="00791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25DE3"/>
    <w:multiLevelType w:val="hybridMultilevel"/>
    <w:tmpl w:val="8142292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CA86869"/>
    <w:multiLevelType w:val="hybridMultilevel"/>
    <w:tmpl w:val="53D6B85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C5D50A7"/>
    <w:multiLevelType w:val="hybridMultilevel"/>
    <w:tmpl w:val="BFAE0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F6689"/>
    <w:multiLevelType w:val="hybridMultilevel"/>
    <w:tmpl w:val="BC4A0FE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08417FA"/>
    <w:multiLevelType w:val="hybridMultilevel"/>
    <w:tmpl w:val="BC4A0FE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2607C22"/>
    <w:multiLevelType w:val="hybridMultilevel"/>
    <w:tmpl w:val="12C67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70411A"/>
    <w:multiLevelType w:val="hybridMultilevel"/>
    <w:tmpl w:val="97680EF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66822AD"/>
    <w:multiLevelType w:val="hybridMultilevel"/>
    <w:tmpl w:val="E18427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58328F"/>
    <w:multiLevelType w:val="hybridMultilevel"/>
    <w:tmpl w:val="C21C45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84058B"/>
    <w:multiLevelType w:val="hybridMultilevel"/>
    <w:tmpl w:val="8142292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CB"/>
    <w:rsid w:val="00010839"/>
    <w:rsid w:val="001A61A0"/>
    <w:rsid w:val="00444750"/>
    <w:rsid w:val="004A2547"/>
    <w:rsid w:val="004A4407"/>
    <w:rsid w:val="00530FAF"/>
    <w:rsid w:val="00791B31"/>
    <w:rsid w:val="007D3BA5"/>
    <w:rsid w:val="00AF1C3A"/>
    <w:rsid w:val="00BA70CB"/>
    <w:rsid w:val="00D21AA0"/>
    <w:rsid w:val="00D4513D"/>
    <w:rsid w:val="00E8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FFFF1"/>
  <w15:chartTrackingRefBased/>
  <w15:docId w15:val="{9D5C918A-3F62-4C7D-9AF8-36D8B246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0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1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B31"/>
  </w:style>
  <w:style w:type="paragraph" w:styleId="Footer">
    <w:name w:val="footer"/>
    <w:basedOn w:val="Normal"/>
    <w:link w:val="FooterChar"/>
    <w:uiPriority w:val="99"/>
    <w:unhideWhenUsed/>
    <w:rsid w:val="00791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B31"/>
  </w:style>
  <w:style w:type="paragraph" w:styleId="BalloonText">
    <w:name w:val="Balloon Text"/>
    <w:basedOn w:val="Normal"/>
    <w:link w:val="BalloonTextChar"/>
    <w:uiPriority w:val="99"/>
    <w:semiHidden/>
    <w:unhideWhenUsed/>
    <w:rsid w:val="00010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</cp:lastModifiedBy>
  <cp:revision>8</cp:revision>
  <cp:lastPrinted>2023-11-15T14:17:00Z</cp:lastPrinted>
  <dcterms:created xsi:type="dcterms:W3CDTF">2023-11-13T17:38:00Z</dcterms:created>
  <dcterms:modified xsi:type="dcterms:W3CDTF">2023-11-15T14:17:00Z</dcterms:modified>
</cp:coreProperties>
</file>