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DF46" w14:textId="532EB3E3" w:rsidR="008D5B1D" w:rsidRDefault="007D4CF7" w:rsidP="007D4CF7">
      <w:pPr>
        <w:jc w:val="center"/>
      </w:pPr>
      <w:r>
        <w:t>Huntingdon Borough Community Development Committee Meeting Minutes</w:t>
      </w:r>
      <w:r>
        <w:br/>
        <w:t>Tuesday, March 5, 2024</w:t>
      </w:r>
    </w:p>
    <w:p w14:paraId="4A9F0812" w14:textId="77777777" w:rsidR="007D4CF7" w:rsidRDefault="007D4CF7" w:rsidP="007D4CF7">
      <w:pPr>
        <w:jc w:val="center"/>
      </w:pPr>
    </w:p>
    <w:p w14:paraId="382BA971" w14:textId="536708EC" w:rsidR="007D4CF7" w:rsidRDefault="007D4CF7" w:rsidP="007D4CF7">
      <w:r>
        <w:t>The Huntingdon Borough Community Development Committee meeting was held in the Borough Conference Room, 530 Washington Street, Huntingdon, PA  16652.</w:t>
      </w:r>
    </w:p>
    <w:p w14:paraId="28AC7B6E" w14:textId="7FA35639" w:rsidR="007D4CF7" w:rsidRDefault="007D4CF7" w:rsidP="007D4CF7">
      <w:r>
        <w:t>The guest present were Jennifer Clark, Gary Cramer, Joseph Thompson, Jehan Teveos, Mackenzie Colty, Emily Sullivan, Tyler Goldsborough, Reese Ganter, Carol Weaver, Anne Michelle Butler, Lonnie Woomer, Bucky Seigler, Ginny Gill, Sue Reed, Renee Lucas, Barbara Servello and Jack Servello.</w:t>
      </w:r>
    </w:p>
    <w:p w14:paraId="1D43D87F" w14:textId="15B00991" w:rsidR="007D4CF7" w:rsidRDefault="007D4CF7" w:rsidP="007D4CF7">
      <w:r>
        <w:t xml:space="preserve">The members present were President James Bair, Vice-President David Fortson, Councilman Robert Jackson, Councilwoman DeeDee Brown, Councilman Terry Green, Councilwoman Jennifer Powell, Code Enforcement Officer James Morris, Chief of Police Charles Streightiff, Borough Manager Chris </w:t>
      </w:r>
      <w:r w:rsidR="007D312E">
        <w:t>Stevens,</w:t>
      </w:r>
      <w:r>
        <w:t xml:space="preserve"> and Borough Secretary Richard King.</w:t>
      </w:r>
    </w:p>
    <w:p w14:paraId="775D566E" w14:textId="7FF8D24E" w:rsidR="007D4CF7" w:rsidRDefault="007D4CF7" w:rsidP="007D4CF7">
      <w:r>
        <w:t>Chairwoman Jennifer Powell called the Community Development Committee meeting to order at 3:30 PM.</w:t>
      </w:r>
    </w:p>
    <w:p w14:paraId="7AB6F9D2" w14:textId="04128636" w:rsidR="007D4CF7" w:rsidRDefault="007D4CF7" w:rsidP="007D4CF7">
      <w:r>
        <w:t>Chairwoman Jennifer Powell recognized the guest present and asked for their comments.</w:t>
      </w:r>
    </w:p>
    <w:p w14:paraId="60AF6599" w14:textId="2A3CA823" w:rsidR="007D4CF7" w:rsidRDefault="007D4CF7" w:rsidP="007D4CF7">
      <w:r>
        <w:t>Borough Manager Chris Stevens said that Mainstream Counseling was there to say they have purchased the Shuck Investment property at 905 Washington Street and are going to remodel the inside for offices.</w:t>
      </w:r>
    </w:p>
    <w:p w14:paraId="672F58D0" w14:textId="1C605AC4" w:rsidR="007D4CF7" w:rsidRDefault="007D4CF7" w:rsidP="007D4CF7">
      <w:r>
        <w:t>Lonnie Woomer discussed their situation by saying they need to grow with the number of people they are taking care of.</w:t>
      </w:r>
    </w:p>
    <w:p w14:paraId="4A33C1DD" w14:textId="28830252" w:rsidR="007D4CF7" w:rsidRDefault="007D4CF7" w:rsidP="007D4CF7">
      <w:r>
        <w:t>Lonnie Woomer said they plan to open this up in May or June.</w:t>
      </w:r>
    </w:p>
    <w:p w14:paraId="6CEE8E55" w14:textId="4B8A617E" w:rsidR="00C62A66" w:rsidRDefault="00C62A66" w:rsidP="007D4CF7">
      <w:r>
        <w:t xml:space="preserve">Code Enforcement Officer James Morris said this has already been </w:t>
      </w:r>
      <w:r w:rsidR="007D312E">
        <w:t>approved but</w:t>
      </w:r>
      <w:r>
        <w:t xml:space="preserve"> wanted them to come and talk to borough council.</w:t>
      </w:r>
    </w:p>
    <w:p w14:paraId="3A38F1ED" w14:textId="6AD57722" w:rsidR="00C62A66" w:rsidRDefault="00C62A66" w:rsidP="007D4CF7">
      <w:r>
        <w:t xml:space="preserve">Code Enforcement Officer James Morris introduced Bucky </w:t>
      </w:r>
      <w:r w:rsidR="007D312E">
        <w:t xml:space="preserve">Siegler and he </w:t>
      </w:r>
      <w:r>
        <w:t xml:space="preserve">is here to talk about the Huntingdon County Courthouse renovation.  James said that the </w:t>
      </w:r>
      <w:r w:rsidR="007D312E">
        <w:t>Huntingdon Borough Planning Commission</w:t>
      </w:r>
      <w:r>
        <w:t xml:space="preserve"> has approved this after reviewing the comments from the Huntingdon County Planning Office.</w:t>
      </w:r>
    </w:p>
    <w:p w14:paraId="4268EAE9" w14:textId="3AC46758" w:rsidR="00C62A66" w:rsidRDefault="00C62A66" w:rsidP="007D4CF7">
      <w:r>
        <w:t xml:space="preserve">Code Enforcement Officer James Morris said that he will have the plans for </w:t>
      </w:r>
      <w:r w:rsidR="007D312E">
        <w:t>the next</w:t>
      </w:r>
      <w:r>
        <w:t xml:space="preserve"> borough council meeting for signatures.</w:t>
      </w:r>
    </w:p>
    <w:p w14:paraId="1FB895D9" w14:textId="77777777" w:rsidR="00C62A66" w:rsidRDefault="00C62A66" w:rsidP="007D4CF7">
      <w:r>
        <w:t>Councilman Robert Jackson said you are going to have a new entrance in the back and wondered if the front doors will be locked.</w:t>
      </w:r>
    </w:p>
    <w:p w14:paraId="3621601F" w14:textId="5DDA49A5" w:rsidR="00C62A66" w:rsidRDefault="00C62A66" w:rsidP="007D4CF7">
      <w:r>
        <w:t xml:space="preserve">Bucky Siegler said that only the </w:t>
      </w:r>
      <w:r w:rsidR="007D312E">
        <w:t>employees</w:t>
      </w:r>
      <w:r>
        <w:t xml:space="preserve"> will be able to use the front entrance.</w:t>
      </w:r>
    </w:p>
    <w:p w14:paraId="0F723B25" w14:textId="77777777" w:rsidR="00C62A66" w:rsidRDefault="00C62A66" w:rsidP="007D4CF7">
      <w:r>
        <w:t>Drawings were then shown on the screen.</w:t>
      </w:r>
    </w:p>
    <w:p w14:paraId="02E57793" w14:textId="77777777" w:rsidR="00C62A66" w:rsidRDefault="00C62A66" w:rsidP="007D4CF7">
      <w:r>
        <w:lastRenderedPageBreak/>
        <w:t>Borough Manager Chris Stevens said after reviewing this, the only expense to the borough would be a new meter.</w:t>
      </w:r>
    </w:p>
    <w:p w14:paraId="3A75CE99" w14:textId="77777777" w:rsidR="00C62A66" w:rsidRDefault="00C62A66" w:rsidP="007D4CF7">
      <w:r>
        <w:t>Chairwoman Jennifer Powell called on the Grants Administrator’s report.</w:t>
      </w:r>
    </w:p>
    <w:p w14:paraId="7B28709F" w14:textId="77777777" w:rsidR="00C62A66" w:rsidRDefault="00C62A66" w:rsidP="007D4CF7">
      <w:r>
        <w:t>Borough Manager Chris Stevens said for the Green Light Go grant, they are working on 12</w:t>
      </w:r>
      <w:r w:rsidRPr="00C62A66">
        <w:rPr>
          <w:vertAlign w:val="superscript"/>
        </w:rPr>
        <w:t>th</w:t>
      </w:r>
      <w:r>
        <w:t xml:space="preserve"> &amp; Moore Street and next week will finish up Washington Street.</w:t>
      </w:r>
    </w:p>
    <w:p w14:paraId="0963EB7C" w14:textId="55828546" w:rsidR="007D312E" w:rsidRDefault="007D312E" w:rsidP="007D4CF7">
      <w:r>
        <w:t>Borough Manager Chris Stevens said the new lights for the 6th Street Parking Lot project will be shipped this Friday.</w:t>
      </w:r>
    </w:p>
    <w:p w14:paraId="5AC8A782" w14:textId="77777777" w:rsidR="007D312E" w:rsidRDefault="007D312E" w:rsidP="007D4CF7">
      <w:r>
        <w:t>Borough Manager Chris Stevens said that now, the 7</w:t>
      </w:r>
      <w:r w:rsidRPr="007D312E">
        <w:rPr>
          <w:vertAlign w:val="superscript"/>
        </w:rPr>
        <w:t>th</w:t>
      </w:r>
      <w:r>
        <w:t xml:space="preserve"> Street Parking Lot is back on.</w:t>
      </w:r>
    </w:p>
    <w:p w14:paraId="7125B12C" w14:textId="77777777" w:rsidR="007D312E" w:rsidRDefault="007D312E" w:rsidP="007D4CF7">
      <w:r>
        <w:t>Borough Manager Chris Stevens said the crew is working on the clock tower.</w:t>
      </w:r>
    </w:p>
    <w:p w14:paraId="6C5FFD7A" w14:textId="77777777" w:rsidR="007D312E" w:rsidRDefault="007D312E" w:rsidP="007D4CF7">
      <w:r>
        <w:t>Chairwoman Jennifer Powell called on the Borough Manager’s report.</w:t>
      </w:r>
    </w:p>
    <w:p w14:paraId="38479BFE" w14:textId="77777777" w:rsidR="007D312E" w:rsidRDefault="007D312E" w:rsidP="007D4CF7">
      <w:r>
        <w:t>Chris Stevens said he had nothing to report.</w:t>
      </w:r>
    </w:p>
    <w:p w14:paraId="00A0F031" w14:textId="77777777" w:rsidR="007D312E" w:rsidRDefault="007D312E" w:rsidP="007D4CF7">
      <w:r>
        <w:t>Chairwoman Jennifer Powell called on old business.</w:t>
      </w:r>
    </w:p>
    <w:p w14:paraId="1401BD9C" w14:textId="77777777" w:rsidR="007D312E" w:rsidRDefault="007D312E" w:rsidP="007D4CF7">
      <w:r>
        <w:t>There was nothing reported under old business.</w:t>
      </w:r>
    </w:p>
    <w:p w14:paraId="706FC2F1" w14:textId="77777777" w:rsidR="007D312E" w:rsidRDefault="007D312E" w:rsidP="007D4CF7">
      <w:r>
        <w:t>Chairwoman Jennifer Powell called on new business.</w:t>
      </w:r>
    </w:p>
    <w:p w14:paraId="30A5CB04" w14:textId="77777777" w:rsidR="007D312E" w:rsidRDefault="007D312E" w:rsidP="007D4CF7">
      <w:r>
        <w:t>There was nothing reported under new business.</w:t>
      </w:r>
    </w:p>
    <w:p w14:paraId="5BB41A9C" w14:textId="77777777" w:rsidR="007D312E" w:rsidRDefault="007D312E" w:rsidP="007D4CF7">
      <w:r>
        <w:t>Executive session was not called for.</w:t>
      </w:r>
    </w:p>
    <w:p w14:paraId="2DBA1835" w14:textId="77777777" w:rsidR="007D312E" w:rsidRDefault="007D312E" w:rsidP="007D4CF7">
      <w:r>
        <w:t>After no further business, the Community Development Committee meeting was adjourned at 3:55 PM.</w:t>
      </w:r>
    </w:p>
    <w:p w14:paraId="359719E0" w14:textId="5EC5E1CC" w:rsidR="00C62A66" w:rsidRDefault="007D312E" w:rsidP="007D4CF7">
      <w:r>
        <w:t>Minutes submitted by,</w:t>
      </w:r>
      <w:r>
        <w:br/>
      </w:r>
      <w:r>
        <w:br/>
      </w:r>
      <w:r>
        <w:br/>
      </w:r>
      <w:r>
        <w:br/>
        <w:t>Richard S. King</w:t>
      </w:r>
      <w:r>
        <w:br/>
        <w:t>Borough Secretary</w:t>
      </w:r>
      <w:r w:rsidR="00C62A66">
        <w:t xml:space="preserve"> </w:t>
      </w:r>
    </w:p>
    <w:sectPr w:rsidR="00C62A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C7E5" w14:textId="77777777" w:rsidR="00AB750F" w:rsidRDefault="00AB750F" w:rsidP="00C62A66">
      <w:pPr>
        <w:spacing w:after="0" w:line="240" w:lineRule="auto"/>
      </w:pPr>
      <w:r>
        <w:separator/>
      </w:r>
    </w:p>
  </w:endnote>
  <w:endnote w:type="continuationSeparator" w:id="0">
    <w:p w14:paraId="633296F0" w14:textId="77777777" w:rsidR="00AB750F" w:rsidRDefault="00AB750F" w:rsidP="00C6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619045"/>
      <w:docPartObj>
        <w:docPartGallery w:val="Page Numbers (Bottom of Page)"/>
        <w:docPartUnique/>
      </w:docPartObj>
    </w:sdtPr>
    <w:sdtContent>
      <w:sdt>
        <w:sdtPr>
          <w:id w:val="-1769616900"/>
          <w:docPartObj>
            <w:docPartGallery w:val="Page Numbers (Top of Page)"/>
            <w:docPartUnique/>
          </w:docPartObj>
        </w:sdtPr>
        <w:sdtContent>
          <w:p w14:paraId="59E83A26" w14:textId="00BA1F7B" w:rsidR="00C62A66" w:rsidRDefault="00C62A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C0B604" w14:textId="77777777" w:rsidR="00C62A66" w:rsidRDefault="00C62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4CAF" w14:textId="77777777" w:rsidR="00AB750F" w:rsidRDefault="00AB750F" w:rsidP="00C62A66">
      <w:pPr>
        <w:spacing w:after="0" w:line="240" w:lineRule="auto"/>
      </w:pPr>
      <w:r>
        <w:separator/>
      </w:r>
    </w:p>
  </w:footnote>
  <w:footnote w:type="continuationSeparator" w:id="0">
    <w:p w14:paraId="224EE385" w14:textId="77777777" w:rsidR="00AB750F" w:rsidRDefault="00AB750F" w:rsidP="00C62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F7"/>
    <w:rsid w:val="007D312E"/>
    <w:rsid w:val="007D4CF7"/>
    <w:rsid w:val="008D5B1D"/>
    <w:rsid w:val="00AB750F"/>
    <w:rsid w:val="00C6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426D"/>
  <w15:chartTrackingRefBased/>
  <w15:docId w15:val="{726DD7F1-F36D-4187-81D5-49D4C5EC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CF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D4CF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D4CF7"/>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D4CF7"/>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7D4CF7"/>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7D4C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4C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4C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4C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F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D4C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D4CF7"/>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D4CF7"/>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7D4CF7"/>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7D4C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4C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4C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4CF7"/>
    <w:rPr>
      <w:rFonts w:eastAsiaTheme="majorEastAsia" w:cstheme="majorBidi"/>
      <w:color w:val="272727" w:themeColor="text1" w:themeTint="D8"/>
    </w:rPr>
  </w:style>
  <w:style w:type="paragraph" w:styleId="Title">
    <w:name w:val="Title"/>
    <w:basedOn w:val="Normal"/>
    <w:next w:val="Normal"/>
    <w:link w:val="TitleChar"/>
    <w:uiPriority w:val="10"/>
    <w:qFormat/>
    <w:rsid w:val="007D4C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C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4C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4C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4CF7"/>
    <w:pPr>
      <w:spacing w:before="160"/>
      <w:jc w:val="center"/>
    </w:pPr>
    <w:rPr>
      <w:i/>
      <w:iCs/>
      <w:color w:val="404040" w:themeColor="text1" w:themeTint="BF"/>
    </w:rPr>
  </w:style>
  <w:style w:type="character" w:customStyle="1" w:styleId="QuoteChar">
    <w:name w:val="Quote Char"/>
    <w:basedOn w:val="DefaultParagraphFont"/>
    <w:link w:val="Quote"/>
    <w:uiPriority w:val="29"/>
    <w:rsid w:val="007D4CF7"/>
    <w:rPr>
      <w:i/>
      <w:iCs/>
      <w:color w:val="404040" w:themeColor="text1" w:themeTint="BF"/>
    </w:rPr>
  </w:style>
  <w:style w:type="paragraph" w:styleId="ListParagraph">
    <w:name w:val="List Paragraph"/>
    <w:basedOn w:val="Normal"/>
    <w:uiPriority w:val="34"/>
    <w:qFormat/>
    <w:rsid w:val="007D4CF7"/>
    <w:pPr>
      <w:ind w:left="720"/>
      <w:contextualSpacing/>
    </w:pPr>
  </w:style>
  <w:style w:type="character" w:styleId="IntenseEmphasis">
    <w:name w:val="Intense Emphasis"/>
    <w:basedOn w:val="DefaultParagraphFont"/>
    <w:uiPriority w:val="21"/>
    <w:qFormat/>
    <w:rsid w:val="007D4CF7"/>
    <w:rPr>
      <w:i/>
      <w:iCs/>
      <w:color w:val="2E74B5" w:themeColor="accent1" w:themeShade="BF"/>
    </w:rPr>
  </w:style>
  <w:style w:type="paragraph" w:styleId="IntenseQuote">
    <w:name w:val="Intense Quote"/>
    <w:basedOn w:val="Normal"/>
    <w:next w:val="Normal"/>
    <w:link w:val="IntenseQuoteChar"/>
    <w:uiPriority w:val="30"/>
    <w:qFormat/>
    <w:rsid w:val="007D4CF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7D4CF7"/>
    <w:rPr>
      <w:i/>
      <w:iCs/>
      <w:color w:val="2E74B5" w:themeColor="accent1" w:themeShade="BF"/>
    </w:rPr>
  </w:style>
  <w:style w:type="character" w:styleId="IntenseReference">
    <w:name w:val="Intense Reference"/>
    <w:basedOn w:val="DefaultParagraphFont"/>
    <w:uiPriority w:val="32"/>
    <w:qFormat/>
    <w:rsid w:val="007D4CF7"/>
    <w:rPr>
      <w:b/>
      <w:bCs/>
      <w:smallCaps/>
      <w:color w:val="2E74B5" w:themeColor="accent1" w:themeShade="BF"/>
      <w:spacing w:val="5"/>
    </w:rPr>
  </w:style>
  <w:style w:type="paragraph" w:styleId="Header">
    <w:name w:val="header"/>
    <w:basedOn w:val="Normal"/>
    <w:link w:val="HeaderChar"/>
    <w:uiPriority w:val="99"/>
    <w:unhideWhenUsed/>
    <w:rsid w:val="00C6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66"/>
  </w:style>
  <w:style w:type="paragraph" w:styleId="Footer">
    <w:name w:val="footer"/>
    <w:basedOn w:val="Normal"/>
    <w:link w:val="FooterChar"/>
    <w:uiPriority w:val="99"/>
    <w:unhideWhenUsed/>
    <w:rsid w:val="00C6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1</cp:revision>
  <dcterms:created xsi:type="dcterms:W3CDTF">2024-03-06T15:25:00Z</dcterms:created>
  <dcterms:modified xsi:type="dcterms:W3CDTF">2024-03-06T15:54:00Z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2024-03-06T15:54:02Z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e030b6e3-38fe-4614-9f3f-5ab31f2ce582</vt:lpwstr>
  </property>
  <property fmtid="{D5CDD505-2E9C-101B-9397-08002B2CF9AE}" pid="8" name="MSIP_Label_defa4170-0d19-0005-0004-bc88714345d2_ContentBits">
    <vt:lpwstr>0</vt:lpwstr>
  </property>
</Properties>
</file>