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B3B29" w14:textId="0165BD48" w:rsidR="008D5B1D" w:rsidRDefault="003F0D7E" w:rsidP="003F0D7E">
      <w:pPr>
        <w:jc w:val="center"/>
      </w:pPr>
      <w:r>
        <w:t xml:space="preserve">Huntingdon Borough </w:t>
      </w:r>
      <w:r w:rsidR="008E548A">
        <w:t>Public Safety</w:t>
      </w:r>
      <w:r>
        <w:t xml:space="preserve"> Committee Meeting Minutes</w:t>
      </w:r>
      <w:r>
        <w:br/>
        <w:t>Tuesday, May 7, 2024</w:t>
      </w:r>
    </w:p>
    <w:p w14:paraId="3751E8E2" w14:textId="77777777" w:rsidR="00255630" w:rsidRDefault="00255630" w:rsidP="003F0D7E">
      <w:pPr>
        <w:jc w:val="center"/>
      </w:pPr>
    </w:p>
    <w:p w14:paraId="692CDAC2" w14:textId="6B6DB12F" w:rsidR="00255630" w:rsidRDefault="00255630" w:rsidP="00255630">
      <w:r>
        <w:t>The Huntingdon Borough Public Safety Committee meeting was held in the Borough Conference Room, 530 Washington Street, Huntingdon, PA  16652.</w:t>
      </w:r>
    </w:p>
    <w:p w14:paraId="1DE46C21" w14:textId="1F5C66C4" w:rsidR="00255630" w:rsidRDefault="00255630" w:rsidP="00255630">
      <w:r>
        <w:t>The guest present were Jennifer Clark, Joseph Thompson, Linda DeArmitt, Renee Lloyd, Kayla Shore, Jidah Lloyd, Micah Lloyd, Hanna Lloyd, Mackenzie Kuncher, Lee Allison, Lashae Allison, James Grissinger and Tim Furlong.</w:t>
      </w:r>
    </w:p>
    <w:p w14:paraId="2D95CF9A" w14:textId="039FA27F" w:rsidR="00255630" w:rsidRDefault="00255630" w:rsidP="00255630">
      <w:r>
        <w:t xml:space="preserve">Members present were President James Bair, Vice-President David Fortson, Councilman Robert Jackson, Councilwoman DeeDee Brown, Councilman Terry Green, Councilwoman Jennifer Powell, Mayor Thomas Yoder, Chief of Police Charles Streightiff, Code Enforcement Officer James Morris, Borough Manager Chris </w:t>
      </w:r>
      <w:r w:rsidR="00D9111D">
        <w:t>Stevens,</w:t>
      </w:r>
      <w:r>
        <w:t xml:space="preserve"> and Borough Secretary Richard King.</w:t>
      </w:r>
    </w:p>
    <w:p w14:paraId="73CE514A" w14:textId="641CD964" w:rsidR="00255630" w:rsidRDefault="00255630" w:rsidP="00255630">
      <w:r>
        <w:t>Chairwoman DeeDee Brown called the Public Safety Committee meeting to order at 4:00 PM.</w:t>
      </w:r>
    </w:p>
    <w:p w14:paraId="18D558B0" w14:textId="28D19B71" w:rsidR="00255630" w:rsidRDefault="00255630" w:rsidP="00255630">
      <w:r>
        <w:t>Chairwoman DeeDee Brown read an award that Chief Charles Streightiff had received.</w:t>
      </w:r>
    </w:p>
    <w:p w14:paraId="66590510" w14:textId="4C66937D" w:rsidR="00255630" w:rsidRDefault="00255630" w:rsidP="00255630">
      <w:r>
        <w:t>Chairwoman DeeDee Brown recognized the guest present and asked for their comments.</w:t>
      </w:r>
    </w:p>
    <w:p w14:paraId="0B81409F" w14:textId="32F3BB28" w:rsidR="00255630" w:rsidRDefault="00255630" w:rsidP="00255630">
      <w:r>
        <w:t>Mackenzie Kuncher of 14</w:t>
      </w:r>
      <w:r w:rsidRPr="00255630">
        <w:rPr>
          <w:vertAlign w:val="superscript"/>
        </w:rPr>
        <w:t>th</w:t>
      </w:r>
      <w:r>
        <w:t xml:space="preserve"> &amp; Mifflin Street said she was there to say that she wanted to see the ordinance on having chickens be updated</w:t>
      </w:r>
      <w:r w:rsidR="0043072C">
        <w:t xml:space="preserve"> on the cages etc</w:t>
      </w:r>
      <w:r>
        <w:t>.</w:t>
      </w:r>
    </w:p>
    <w:p w14:paraId="4471B47F" w14:textId="3A131417" w:rsidR="0043072C" w:rsidRDefault="0043072C" w:rsidP="00255630">
      <w:r>
        <w:t xml:space="preserve">Renee Lloyd of 2410 Brumbaugh said she was there about chickens and said that her children are on their </w:t>
      </w:r>
      <w:r w:rsidR="00D9111D">
        <w:t>phone’s</w:t>
      </w:r>
      <w:r>
        <w:t xml:space="preserve"> regular</w:t>
      </w:r>
      <w:r w:rsidR="00D9111D">
        <w:t xml:space="preserve">. </w:t>
      </w:r>
      <w:r>
        <w:t>Renee said she wants to have her children do their own gardening and to raise chickens.</w:t>
      </w:r>
    </w:p>
    <w:p w14:paraId="543E180D" w14:textId="6EAA479F" w:rsidR="0043072C" w:rsidRDefault="0043072C" w:rsidP="00255630">
      <w:r>
        <w:t xml:space="preserve">Hanna Lloyd said she is a Jr. in high </w:t>
      </w:r>
      <w:r w:rsidR="00D9111D">
        <w:t>school and</w:t>
      </w:r>
      <w:r>
        <w:t xml:space="preserve"> said she wants more opportunities to learn more </w:t>
      </w:r>
      <w:r w:rsidR="00D9111D">
        <w:t>skills</w:t>
      </w:r>
      <w:r>
        <w:t xml:space="preserve"> and have chickens.</w:t>
      </w:r>
    </w:p>
    <w:p w14:paraId="0013DBEF" w14:textId="64A0F8A6" w:rsidR="0043072C" w:rsidRDefault="0043072C" w:rsidP="00255630">
      <w:r>
        <w:t>Code Enforcement Officer James Morris read the ordinance on chickens.</w:t>
      </w:r>
    </w:p>
    <w:p w14:paraId="326DD056" w14:textId="3F796AD8" w:rsidR="0043072C" w:rsidRDefault="0043072C" w:rsidP="00255630">
      <w:r>
        <w:t>Chairwoman DeeDee Brown called on the Code Enforcement Officers report.</w:t>
      </w:r>
    </w:p>
    <w:p w14:paraId="3EC88D41" w14:textId="33E8C49C" w:rsidR="0043072C" w:rsidRDefault="0043072C" w:rsidP="00255630">
      <w:r>
        <w:t xml:space="preserve">James Morris said that everyone had received his report and </w:t>
      </w:r>
      <w:r w:rsidR="00D9111D">
        <w:t>had</w:t>
      </w:r>
      <w:r>
        <w:t xml:space="preserve"> nothing else to report.</w:t>
      </w:r>
    </w:p>
    <w:p w14:paraId="690F5FCB" w14:textId="542546B8" w:rsidR="0043072C" w:rsidRDefault="0043072C" w:rsidP="00255630">
      <w:r>
        <w:t>President James Bair asked James Morris about the new business</w:t>
      </w:r>
      <w:r w:rsidR="00593ED2">
        <w:t xml:space="preserve"> and other items</w:t>
      </w:r>
      <w:r>
        <w:t>.</w:t>
      </w:r>
    </w:p>
    <w:p w14:paraId="49CD31DD" w14:textId="6FF4674C" w:rsidR="00593ED2" w:rsidRDefault="00593ED2" w:rsidP="00255630">
      <w:r>
        <w:t>James Morris then talked about Tastes of Home (627 Washington Street), Abby Church (515 6</w:t>
      </w:r>
      <w:r w:rsidRPr="00593ED2">
        <w:rPr>
          <w:vertAlign w:val="superscript"/>
        </w:rPr>
        <w:t>th</w:t>
      </w:r>
      <w:r>
        <w:t xml:space="preserve"> Street), Amtrak ADA upgrade project, 620 Moore Street, 907 Mifflin Street, 1229 Warm Springs Avenue, 1020 Mifflin Street, 810 14</w:t>
      </w:r>
      <w:r w:rsidRPr="00593ED2">
        <w:rPr>
          <w:vertAlign w:val="superscript"/>
        </w:rPr>
        <w:t>th</w:t>
      </w:r>
      <w:r>
        <w:t xml:space="preserve"> Street, 413 Church Street, and 1514 Moore Street.</w:t>
      </w:r>
    </w:p>
    <w:p w14:paraId="420B8EEA" w14:textId="186724E5" w:rsidR="00593ED2" w:rsidRDefault="00593ED2" w:rsidP="00255630">
      <w:r>
        <w:t>There was a discussion on the 1514 Moore Street property.</w:t>
      </w:r>
    </w:p>
    <w:p w14:paraId="212B60BE" w14:textId="6D9D16BE" w:rsidR="00593ED2" w:rsidRDefault="00593ED2" w:rsidP="00255630">
      <w:r>
        <w:t>Chairwoman DeeDee Brown said to James Morris to bring to the next committee meeting, the chicken ordinance.</w:t>
      </w:r>
    </w:p>
    <w:p w14:paraId="0FC89669" w14:textId="0B9CB618" w:rsidR="00593ED2" w:rsidRDefault="00593ED2" w:rsidP="00255630">
      <w:r>
        <w:t xml:space="preserve">James Morris said he will need to </w:t>
      </w:r>
      <w:r w:rsidR="00D9111D">
        <w:t>adjust to</w:t>
      </w:r>
      <w:r>
        <w:t xml:space="preserve"> the setbacks.</w:t>
      </w:r>
    </w:p>
    <w:p w14:paraId="0A644777" w14:textId="609B747F" w:rsidR="00593ED2" w:rsidRDefault="00593ED2" w:rsidP="00255630">
      <w:r>
        <w:t>Chairwoman DeeDee Brown called on the Chief of Police report.</w:t>
      </w:r>
    </w:p>
    <w:p w14:paraId="5E829B19" w14:textId="1F3AC72A" w:rsidR="00593ED2" w:rsidRDefault="00593ED2" w:rsidP="00255630">
      <w:r>
        <w:lastRenderedPageBreak/>
        <w:t>Chief Streightiff then went over his report with the committee.</w:t>
      </w:r>
    </w:p>
    <w:p w14:paraId="2794EECC" w14:textId="49CB7EEE" w:rsidR="00593ED2" w:rsidRDefault="00593ED2" w:rsidP="00255630">
      <w:r>
        <w:t>Chief Streightiff said the Local Law Enforcement Grant is ongoing.</w:t>
      </w:r>
    </w:p>
    <w:p w14:paraId="0FD18417" w14:textId="6BAC36A2" w:rsidR="005A52E2" w:rsidRDefault="005A52E2" w:rsidP="00255630">
      <w:r>
        <w:t>Chief Streightiff said he has no activity to report on the ACT 120 grant.</w:t>
      </w:r>
    </w:p>
    <w:p w14:paraId="76CDEC20" w14:textId="4AFD380B" w:rsidR="005A52E2" w:rsidRDefault="005A52E2" w:rsidP="00255630">
      <w:r>
        <w:t>Chief Streightiff said we did not receive the PCCD HPD SRO Grant</w:t>
      </w:r>
      <w:r w:rsidR="00D9111D">
        <w:t xml:space="preserve">. </w:t>
      </w:r>
      <w:proofErr w:type="gramStart"/>
      <w:r>
        <w:t>Chief</w:t>
      </w:r>
      <w:proofErr w:type="gramEnd"/>
      <w:r>
        <w:t xml:space="preserve"> said that he will be summitting the SRO Contract to HASD.</w:t>
      </w:r>
    </w:p>
    <w:p w14:paraId="6EA66F1B" w14:textId="4B8DEFCC" w:rsidR="005A52E2" w:rsidRDefault="005A52E2" w:rsidP="00255630">
      <w:r>
        <w:t>Chief Streightiff said the PTS Grant is ongoing with enforcement.</w:t>
      </w:r>
    </w:p>
    <w:p w14:paraId="5AA28C18" w14:textId="7D721DE3" w:rsidR="005A52E2" w:rsidRDefault="005A52E2" w:rsidP="00255630">
      <w:r>
        <w:t xml:space="preserve">Chief Streightiff reported on the H.E.A.R.T. </w:t>
      </w:r>
      <w:r w:rsidR="00411C7F">
        <w:t xml:space="preserve">– </w:t>
      </w:r>
      <w:r>
        <w:t>training IU 8, 10 &amp; 11 District School Safety and Security Directors</w:t>
      </w:r>
      <w:r w:rsidR="00411C7F">
        <w:t>, and PA Child Abuse Symposium 2024</w:t>
      </w:r>
      <w:r w:rsidR="00F02F7A">
        <w:t xml:space="preserve"> as the Keynote </w:t>
      </w:r>
      <w:r w:rsidR="00D9111D">
        <w:t>speaker.</w:t>
      </w:r>
    </w:p>
    <w:p w14:paraId="10266000" w14:textId="7DB0B898" w:rsidR="00F02F7A" w:rsidRDefault="00F02F7A" w:rsidP="00255630">
      <w:r>
        <w:t>Chief Streightiff reported on the Collaboration with Dr. Kristen Hennesey – Forum on Pas Children in Harrisburg, and Collegium at Duquesne.</w:t>
      </w:r>
    </w:p>
    <w:p w14:paraId="5DB7B0B8" w14:textId="75A91A92" w:rsidR="00F02F7A" w:rsidRDefault="00F02F7A" w:rsidP="00255630">
      <w:r>
        <w:t>Chief Streightiff said the National Police Week is May 10-16, 2024, with a Huntingdon event on May 14</w:t>
      </w:r>
      <w:r w:rsidRPr="00F02F7A">
        <w:rPr>
          <w:vertAlign w:val="superscript"/>
        </w:rPr>
        <w:t>th</w:t>
      </w:r>
      <w:r>
        <w:t>.</w:t>
      </w:r>
    </w:p>
    <w:p w14:paraId="429854DC" w14:textId="294519E0" w:rsidR="00F02F7A" w:rsidRDefault="00F02F7A" w:rsidP="00255630">
      <w:r>
        <w:t>Chief Streightiff spoke on the T2 Systems and Handheld Parking Ticket units.</w:t>
      </w:r>
    </w:p>
    <w:p w14:paraId="6CE359AE" w14:textId="3456BD2E" w:rsidR="00F02F7A" w:rsidRDefault="00F02F7A" w:rsidP="00255630">
      <w:r>
        <w:t xml:space="preserve">Chief Streightiff reported that he </w:t>
      </w:r>
      <w:proofErr w:type="gramStart"/>
      <w:r>
        <w:t>was notified</w:t>
      </w:r>
      <w:proofErr w:type="gramEnd"/>
      <w:r>
        <w:t xml:space="preserve"> by a resident at 404 2</w:t>
      </w:r>
      <w:r w:rsidRPr="00F02F7A">
        <w:rPr>
          <w:vertAlign w:val="superscript"/>
        </w:rPr>
        <w:t>nd</w:t>
      </w:r>
      <w:r>
        <w:t xml:space="preserve"> Street to have a Handicap Parking Space</w:t>
      </w:r>
      <w:r w:rsidR="00D9111D">
        <w:t xml:space="preserve">. </w:t>
      </w:r>
      <w:r>
        <w:t>Chief said that PennDOT had sent an email stating Borough needed to approve.</w:t>
      </w:r>
    </w:p>
    <w:p w14:paraId="2ECA619D" w14:textId="6E0CC7AB" w:rsidR="00F02F7A" w:rsidRDefault="00F02F7A" w:rsidP="00255630">
      <w:r>
        <w:t>There was a discussion on the Handicap Parking Spaces.</w:t>
      </w:r>
    </w:p>
    <w:p w14:paraId="47A0051A" w14:textId="48992E01" w:rsidR="00F02F7A" w:rsidRDefault="00F02F7A" w:rsidP="00255630">
      <w:r>
        <w:t xml:space="preserve">Chief Streightiff spoke on the M.H. Defforest Memorial Scholarship and said we usually have 1 from HAHS but we have 2 students that </w:t>
      </w:r>
      <w:proofErr w:type="gramStart"/>
      <w:r>
        <w:t>was chosen</w:t>
      </w:r>
      <w:proofErr w:type="gramEnd"/>
      <w:r>
        <w:t xml:space="preserve"> this year and will receive $500 each.</w:t>
      </w:r>
    </w:p>
    <w:p w14:paraId="24BB44F6" w14:textId="421F2737" w:rsidR="00F02F7A" w:rsidRDefault="00F02F7A" w:rsidP="00255630">
      <w:r>
        <w:t xml:space="preserve">Chairwoman DeeDee Brown called on the </w:t>
      </w:r>
      <w:r w:rsidR="00D9111D">
        <w:t>mayor’s</w:t>
      </w:r>
      <w:r>
        <w:t xml:space="preserve"> report.</w:t>
      </w:r>
    </w:p>
    <w:p w14:paraId="5BFDE033" w14:textId="43178B99" w:rsidR="00F02F7A" w:rsidRDefault="00F02F7A" w:rsidP="00255630">
      <w:r>
        <w:t>Thomas Yoder said that we need to make a decision on the parking meters, that ¾ of them are not working.</w:t>
      </w:r>
    </w:p>
    <w:p w14:paraId="0AB8CF4C" w14:textId="6AFB9171" w:rsidR="00F02F7A" w:rsidRDefault="00F02F7A" w:rsidP="00255630">
      <w:r>
        <w:t xml:space="preserve">A discussion was held on </w:t>
      </w:r>
      <w:r w:rsidR="00D9111D">
        <w:t>this,</w:t>
      </w:r>
      <w:r>
        <w:t xml:space="preserve"> and </w:t>
      </w:r>
      <w:r w:rsidR="00D9111D">
        <w:t xml:space="preserve">it </w:t>
      </w:r>
      <w:r>
        <w:t xml:space="preserve">was </w:t>
      </w:r>
      <w:r w:rsidR="00D9111D">
        <w:t>mentioned</w:t>
      </w:r>
      <w:r>
        <w:t xml:space="preserve"> to take them off</w:t>
      </w:r>
      <w:r w:rsidR="00D9111D">
        <w:t>,</w:t>
      </w:r>
      <w:r>
        <w:t xml:space="preserve"> </w:t>
      </w:r>
      <w:r w:rsidR="00D9111D">
        <w:t>and</w:t>
      </w:r>
      <w:r>
        <w:t xml:space="preserve"> go all ParkMobile where we would need to purchase the </w:t>
      </w:r>
      <w:proofErr w:type="gramStart"/>
      <w:r>
        <w:t>KIOSK’s</w:t>
      </w:r>
      <w:proofErr w:type="gramEnd"/>
      <w:r>
        <w:t xml:space="preserve"> for each block.</w:t>
      </w:r>
    </w:p>
    <w:p w14:paraId="167EE14D" w14:textId="3AAB4B80" w:rsidR="00F02F7A" w:rsidRDefault="00F02F7A" w:rsidP="00255630">
      <w:r>
        <w:t>It was mentioned to advertise that we will be going ParkMobile</w:t>
      </w:r>
      <w:r w:rsidR="003420FC">
        <w:t xml:space="preserve"> in all areas and give the residents time.</w:t>
      </w:r>
    </w:p>
    <w:p w14:paraId="31DB1103" w14:textId="7C53A8CE" w:rsidR="003420FC" w:rsidRDefault="003420FC" w:rsidP="00255630">
      <w:r>
        <w:t>It was mentioned to think about this till the next committee meetings, then decide.</w:t>
      </w:r>
    </w:p>
    <w:p w14:paraId="3481CB62" w14:textId="1B1D0320" w:rsidR="003420FC" w:rsidRDefault="003420FC" w:rsidP="00255630">
      <w:r>
        <w:t>It was mentioned that there will be cellular data fees and they need to set up their ParkMobile Account.</w:t>
      </w:r>
    </w:p>
    <w:p w14:paraId="7BEAED9D" w14:textId="23532906" w:rsidR="003420FC" w:rsidRDefault="003420FC" w:rsidP="00255630">
      <w:r>
        <w:t xml:space="preserve">Thomas Yoder said they can park in the Mifflin Street parking lot, </w:t>
      </w:r>
      <w:proofErr w:type="gramStart"/>
      <w:r w:rsidR="00D9111D">
        <w:t>7</w:t>
      </w:r>
      <w:r w:rsidR="00D9111D" w:rsidRPr="003420FC">
        <w:rPr>
          <w:vertAlign w:val="superscript"/>
        </w:rPr>
        <w:t>th</w:t>
      </w:r>
      <w:proofErr w:type="gramEnd"/>
      <w:r w:rsidR="00D9111D" w:rsidRPr="003420FC">
        <w:rPr>
          <w:vertAlign w:val="superscript"/>
        </w:rPr>
        <w:t>,</w:t>
      </w:r>
      <w:r>
        <w:t xml:space="preserve"> and 6</w:t>
      </w:r>
      <w:r w:rsidRPr="003420FC">
        <w:rPr>
          <w:vertAlign w:val="superscript"/>
        </w:rPr>
        <w:t>th</w:t>
      </w:r>
      <w:r>
        <w:t xml:space="preserve"> Street parking lot if they can’t use the ParkMobile.</w:t>
      </w:r>
    </w:p>
    <w:p w14:paraId="2941CB43" w14:textId="057958D9" w:rsidR="003420FC" w:rsidRDefault="003420FC" w:rsidP="00255630">
      <w:r>
        <w:t>Chairwoman DeeDee Brown called on the Borough Manager’s report.</w:t>
      </w:r>
    </w:p>
    <w:p w14:paraId="3C30AB91" w14:textId="36CDF1D6" w:rsidR="003420FC" w:rsidRDefault="003420FC" w:rsidP="00255630">
      <w:r>
        <w:t>Chris Stevens said he had nothing to report on.</w:t>
      </w:r>
    </w:p>
    <w:p w14:paraId="04E1F5BB" w14:textId="4CBA51C1" w:rsidR="003420FC" w:rsidRDefault="003420FC" w:rsidP="00255630">
      <w:r>
        <w:t>Chairwoman DeeDee Brown called on the fire companies report.</w:t>
      </w:r>
    </w:p>
    <w:p w14:paraId="684525B7" w14:textId="5AF0E1D9" w:rsidR="003420FC" w:rsidRDefault="003420FC" w:rsidP="00255630">
      <w:r>
        <w:lastRenderedPageBreak/>
        <w:t>Tim Furlong then went over his report with the committee.</w:t>
      </w:r>
    </w:p>
    <w:p w14:paraId="5460154F" w14:textId="3F9AB61F" w:rsidR="003420FC" w:rsidRDefault="003420FC" w:rsidP="00255630">
      <w:r>
        <w:t xml:space="preserve">Tim Furlong said there were 42 incidents in April, where there </w:t>
      </w:r>
      <w:r w:rsidR="00D9111D">
        <w:t>were</w:t>
      </w:r>
      <w:r>
        <w:t xml:space="preserve"> 4 water rescues from the storm that flooded our area.</w:t>
      </w:r>
    </w:p>
    <w:p w14:paraId="73C1C067" w14:textId="1682D694" w:rsidR="003420FC" w:rsidRDefault="00EB7A20" w:rsidP="00255630">
      <w:r>
        <w:t>Tim Furlong said the expenses this month amounted to $120,379.12.</w:t>
      </w:r>
    </w:p>
    <w:p w14:paraId="132D7BB5" w14:textId="38193C58" w:rsidR="00EB7A20" w:rsidRDefault="00EB7A20" w:rsidP="00255630">
      <w:r>
        <w:t>Tim Furlong then spoke on the April events they held, and upcoming events.</w:t>
      </w:r>
    </w:p>
    <w:p w14:paraId="3FC8D241" w14:textId="7E6CE579" w:rsidR="00EB7A20" w:rsidRDefault="00EB7A20" w:rsidP="00255630">
      <w:r>
        <w:t xml:space="preserve">Tim Furlong said that the fire company would like to have training on </w:t>
      </w:r>
      <w:r w:rsidR="00D9111D">
        <w:t>solar</w:t>
      </w:r>
      <w:r>
        <w:t xml:space="preserve"> panels, ION Training and charging stations.</w:t>
      </w:r>
    </w:p>
    <w:p w14:paraId="73B7AF2F" w14:textId="3088A4A9" w:rsidR="00EB7A20" w:rsidRDefault="00EB7A20" w:rsidP="00255630">
      <w:r>
        <w:t>Tim Furlong thanked Borough Council for donating Unit 31 to them</w:t>
      </w:r>
      <w:r w:rsidR="00D9111D">
        <w:t xml:space="preserve">. </w:t>
      </w:r>
      <w:r>
        <w:t>Tim said Meck’s is painting the car and WCS is working on decals.</w:t>
      </w:r>
    </w:p>
    <w:p w14:paraId="42086F01" w14:textId="6CE14980" w:rsidR="00D9111D" w:rsidRDefault="00D9111D" w:rsidP="00255630">
      <w:r>
        <w:t>Chairwoman DeeDee Brown called on old business.</w:t>
      </w:r>
    </w:p>
    <w:p w14:paraId="7F9F9E4F" w14:textId="44BD1C40" w:rsidR="00D9111D" w:rsidRDefault="00D9111D" w:rsidP="00255630">
      <w:r>
        <w:t>There was nothing reported under old business.</w:t>
      </w:r>
    </w:p>
    <w:p w14:paraId="42CDB9E3" w14:textId="01988185" w:rsidR="00D9111D" w:rsidRDefault="00D9111D" w:rsidP="00255630">
      <w:r>
        <w:t>Chairwoman DeeDee Brown called on new business.</w:t>
      </w:r>
    </w:p>
    <w:p w14:paraId="66FF8B3C" w14:textId="6C6476C9" w:rsidR="00D9111D" w:rsidRDefault="00D9111D" w:rsidP="00255630">
      <w:r>
        <w:t>There was nothing reported under new business.</w:t>
      </w:r>
    </w:p>
    <w:p w14:paraId="2FBFEC62" w14:textId="615A5B72" w:rsidR="00D9111D" w:rsidRDefault="00D9111D" w:rsidP="00255630">
      <w:r>
        <w:t>Executive Session was not called for.</w:t>
      </w:r>
    </w:p>
    <w:p w14:paraId="7314B850" w14:textId="26311BD2" w:rsidR="00D9111D" w:rsidRDefault="00D9111D" w:rsidP="00255630">
      <w:r>
        <w:t>After no further business, the Public Safety Committee meeting was adjourned at 5:22 PM.</w:t>
      </w:r>
    </w:p>
    <w:p w14:paraId="6D3A0A2C" w14:textId="13EC6FB8" w:rsidR="00D9111D" w:rsidRDefault="00D9111D" w:rsidP="00255630">
      <w:r>
        <w:t>Minutes submitted by,</w:t>
      </w:r>
      <w:r>
        <w:br/>
      </w:r>
      <w:r>
        <w:br/>
      </w:r>
      <w:r>
        <w:br/>
      </w:r>
      <w:r>
        <w:br/>
        <w:t>Richard S. King</w:t>
      </w:r>
      <w:r>
        <w:br/>
        <w:t>Borough Secretary</w:t>
      </w:r>
    </w:p>
    <w:p w14:paraId="596614A1" w14:textId="77777777" w:rsidR="0043072C" w:rsidRDefault="0043072C" w:rsidP="00255630"/>
    <w:sectPr w:rsidR="0043072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F4400" w14:textId="77777777" w:rsidR="00D721ED" w:rsidRDefault="00D721ED" w:rsidP="00593ED2">
      <w:pPr>
        <w:spacing w:after="0" w:line="240" w:lineRule="auto"/>
      </w:pPr>
      <w:r>
        <w:separator/>
      </w:r>
    </w:p>
  </w:endnote>
  <w:endnote w:type="continuationSeparator" w:id="0">
    <w:p w14:paraId="6FB4DC11" w14:textId="77777777" w:rsidR="00D721ED" w:rsidRDefault="00D721ED" w:rsidP="0059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8313684"/>
      <w:docPartObj>
        <w:docPartGallery w:val="Page Numbers (Bottom of Page)"/>
        <w:docPartUnique/>
      </w:docPartObj>
    </w:sdtPr>
    <w:sdtContent>
      <w:sdt>
        <w:sdtPr>
          <w:id w:val="-1769616900"/>
          <w:docPartObj>
            <w:docPartGallery w:val="Page Numbers (Top of Page)"/>
            <w:docPartUnique/>
          </w:docPartObj>
        </w:sdtPr>
        <w:sdtContent>
          <w:p w14:paraId="30885611" w14:textId="228A1F33" w:rsidR="00593ED2" w:rsidRDefault="00593E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6E0BB8" w14:textId="77777777" w:rsidR="00593ED2" w:rsidRDefault="0059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AA4D3" w14:textId="77777777" w:rsidR="00D721ED" w:rsidRDefault="00D721ED" w:rsidP="00593ED2">
      <w:pPr>
        <w:spacing w:after="0" w:line="240" w:lineRule="auto"/>
      </w:pPr>
      <w:r>
        <w:separator/>
      </w:r>
    </w:p>
  </w:footnote>
  <w:footnote w:type="continuationSeparator" w:id="0">
    <w:p w14:paraId="3542E91C" w14:textId="77777777" w:rsidR="00D721ED" w:rsidRDefault="00D721ED" w:rsidP="00593E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7E"/>
    <w:rsid w:val="00255630"/>
    <w:rsid w:val="003420FC"/>
    <w:rsid w:val="003F0D7E"/>
    <w:rsid w:val="00411C7F"/>
    <w:rsid w:val="0043072C"/>
    <w:rsid w:val="00483072"/>
    <w:rsid w:val="00593ED2"/>
    <w:rsid w:val="005A52E2"/>
    <w:rsid w:val="00724EB2"/>
    <w:rsid w:val="008D5B1D"/>
    <w:rsid w:val="008E548A"/>
    <w:rsid w:val="00D721ED"/>
    <w:rsid w:val="00D9111D"/>
    <w:rsid w:val="00EB7A20"/>
    <w:rsid w:val="00F0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968F"/>
  <w15:chartTrackingRefBased/>
  <w15:docId w15:val="{E179DA36-3653-4A6D-9312-4883CDEB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D7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F0D7E"/>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F0D7E"/>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F0D7E"/>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3F0D7E"/>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3F0D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0D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0D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0D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D7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F0D7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F0D7E"/>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F0D7E"/>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3F0D7E"/>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3F0D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0D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0D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0D7E"/>
    <w:rPr>
      <w:rFonts w:eastAsiaTheme="majorEastAsia" w:cstheme="majorBidi"/>
      <w:color w:val="272727" w:themeColor="text1" w:themeTint="D8"/>
    </w:rPr>
  </w:style>
  <w:style w:type="paragraph" w:styleId="Title">
    <w:name w:val="Title"/>
    <w:basedOn w:val="Normal"/>
    <w:next w:val="Normal"/>
    <w:link w:val="TitleChar"/>
    <w:uiPriority w:val="10"/>
    <w:qFormat/>
    <w:rsid w:val="003F0D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D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0D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0D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0D7E"/>
    <w:pPr>
      <w:spacing w:before="160"/>
      <w:jc w:val="center"/>
    </w:pPr>
    <w:rPr>
      <w:i/>
      <w:iCs/>
      <w:color w:val="404040" w:themeColor="text1" w:themeTint="BF"/>
    </w:rPr>
  </w:style>
  <w:style w:type="character" w:customStyle="1" w:styleId="QuoteChar">
    <w:name w:val="Quote Char"/>
    <w:basedOn w:val="DefaultParagraphFont"/>
    <w:link w:val="Quote"/>
    <w:uiPriority w:val="29"/>
    <w:rsid w:val="003F0D7E"/>
    <w:rPr>
      <w:i/>
      <w:iCs/>
      <w:color w:val="404040" w:themeColor="text1" w:themeTint="BF"/>
    </w:rPr>
  </w:style>
  <w:style w:type="paragraph" w:styleId="ListParagraph">
    <w:name w:val="List Paragraph"/>
    <w:basedOn w:val="Normal"/>
    <w:uiPriority w:val="34"/>
    <w:qFormat/>
    <w:rsid w:val="003F0D7E"/>
    <w:pPr>
      <w:ind w:left="720"/>
      <w:contextualSpacing/>
    </w:pPr>
  </w:style>
  <w:style w:type="character" w:styleId="IntenseEmphasis">
    <w:name w:val="Intense Emphasis"/>
    <w:basedOn w:val="DefaultParagraphFont"/>
    <w:uiPriority w:val="21"/>
    <w:qFormat/>
    <w:rsid w:val="003F0D7E"/>
    <w:rPr>
      <w:i/>
      <w:iCs/>
      <w:color w:val="2E74B5" w:themeColor="accent1" w:themeShade="BF"/>
    </w:rPr>
  </w:style>
  <w:style w:type="paragraph" w:styleId="IntenseQuote">
    <w:name w:val="Intense Quote"/>
    <w:basedOn w:val="Normal"/>
    <w:next w:val="Normal"/>
    <w:link w:val="IntenseQuoteChar"/>
    <w:uiPriority w:val="30"/>
    <w:qFormat/>
    <w:rsid w:val="003F0D7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3F0D7E"/>
    <w:rPr>
      <w:i/>
      <w:iCs/>
      <w:color w:val="2E74B5" w:themeColor="accent1" w:themeShade="BF"/>
    </w:rPr>
  </w:style>
  <w:style w:type="character" w:styleId="IntenseReference">
    <w:name w:val="Intense Reference"/>
    <w:basedOn w:val="DefaultParagraphFont"/>
    <w:uiPriority w:val="32"/>
    <w:qFormat/>
    <w:rsid w:val="003F0D7E"/>
    <w:rPr>
      <w:b/>
      <w:bCs/>
      <w:smallCaps/>
      <w:color w:val="2E74B5" w:themeColor="accent1" w:themeShade="BF"/>
      <w:spacing w:val="5"/>
    </w:rPr>
  </w:style>
  <w:style w:type="paragraph" w:styleId="Header">
    <w:name w:val="header"/>
    <w:basedOn w:val="Normal"/>
    <w:link w:val="HeaderChar"/>
    <w:uiPriority w:val="99"/>
    <w:unhideWhenUsed/>
    <w:rsid w:val="00593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ED2"/>
  </w:style>
  <w:style w:type="paragraph" w:styleId="Footer">
    <w:name w:val="footer"/>
    <w:basedOn w:val="Normal"/>
    <w:link w:val="FooterChar"/>
    <w:uiPriority w:val="99"/>
    <w:unhideWhenUsed/>
    <w:rsid w:val="00593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King</dc:creator>
  <cp:keywords/>
  <dc:description/>
  <cp:lastModifiedBy>Richard King</cp:lastModifiedBy>
  <cp:revision>4</cp:revision>
  <cp:lastPrinted>2024-05-08T18:13:00Z</cp:lastPrinted>
  <dcterms:created xsi:type="dcterms:W3CDTF">2024-05-07T16:59:00Z</dcterms:created>
  <dcterms:modified xsi:type="dcterms:W3CDTF">2024-05-08T18:13:00Z</dcterms:modified>
</cp:coreProperties>
</file>