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30720" w14:textId="578D7C8D" w:rsidR="008D5B1D" w:rsidRDefault="003B52CB" w:rsidP="003B52CB">
      <w:pPr>
        <w:jc w:val="center"/>
      </w:pPr>
      <w:r>
        <w:t>Huntingdon Borough Community Development Committee Meeting Minutes</w:t>
      </w:r>
      <w:r>
        <w:br/>
        <w:t>Tuesday, July 2, 2024</w:t>
      </w:r>
    </w:p>
    <w:p w14:paraId="3AEF4418" w14:textId="77777777" w:rsidR="003B52CB" w:rsidRDefault="003B52CB" w:rsidP="003B52CB">
      <w:pPr>
        <w:jc w:val="center"/>
      </w:pPr>
    </w:p>
    <w:p w14:paraId="069F7E91" w14:textId="32F0ABEB" w:rsidR="003B52CB" w:rsidRDefault="003B52CB" w:rsidP="003B52CB">
      <w:r>
        <w:t>The Huntingdon Borough Community Development Committee meeting was held in the Borough Conference Room, 530 Washington Street, Huntingdon, PA  16652.</w:t>
      </w:r>
    </w:p>
    <w:p w14:paraId="5E57FB08" w14:textId="6D118516" w:rsidR="003B52CB" w:rsidRDefault="003B52CB" w:rsidP="003B52CB">
      <w:r>
        <w:t xml:space="preserve">The guest present were Jennifer Clark, Gary Cramer, Joseph Thompson, Janette Moyer, </w:t>
      </w:r>
      <w:r w:rsidR="00FE0988">
        <w:t xml:space="preserve">Dianna Moyer, </w:t>
      </w:r>
      <w:r>
        <w:t>Mel Woomer, Arlene Shafer, Tim Shafer, and Linda Parlette.</w:t>
      </w:r>
    </w:p>
    <w:p w14:paraId="2737A48D" w14:textId="3CBC227F" w:rsidR="00FE0988" w:rsidRDefault="00FE0988" w:rsidP="003B52CB">
      <w:r>
        <w:t>The members present were President James Bair, Vice-President David Fortson, Councilman Robert Jackson, Councilwoman DeeDee Brown, Councilman David Wessels, Councilman Terry Green, Councilwoman Jennifer Powell, Code Enforcement Officer James Morris, Mayor Thomas Yoder, Chief of Police Charles Streightiff, Borough Manager Chris Stevens, and Borough Secretary Richard King.</w:t>
      </w:r>
    </w:p>
    <w:p w14:paraId="25E66182" w14:textId="510A3BE9" w:rsidR="00FE0988" w:rsidRDefault="00FE0988" w:rsidP="003B52CB">
      <w:r>
        <w:t>Chairwoman Jennifer Powell called the Community Development Committee meeting to order at 3:30 PM.</w:t>
      </w:r>
    </w:p>
    <w:p w14:paraId="45D2B199" w14:textId="6DFCD963" w:rsidR="00FE0988" w:rsidRDefault="00FE0988" w:rsidP="003B52CB">
      <w:r>
        <w:t>Chairwoman Jennifer Powell recognized the guest present and asked for their comments.</w:t>
      </w:r>
    </w:p>
    <w:p w14:paraId="008AB22B" w14:textId="06A44765" w:rsidR="00FE0988" w:rsidRDefault="00FE0988" w:rsidP="003B52CB">
      <w:r>
        <w:t>There were no comments made by the guest present.</w:t>
      </w:r>
    </w:p>
    <w:p w14:paraId="10D323D8" w14:textId="1C428C4D" w:rsidR="00FE0988" w:rsidRDefault="00FE0988" w:rsidP="003B52CB">
      <w:r>
        <w:t>Chairwoman Jennifer Powell called on the Grants Administrator’s report.</w:t>
      </w:r>
    </w:p>
    <w:p w14:paraId="5630AD6D" w14:textId="1F8537B1" w:rsidR="00FE0988" w:rsidRDefault="00FE0988" w:rsidP="003B52CB">
      <w:r>
        <w:t>Borough Manager Chris Stevens said we have received the $25,000.00 for the Strategic Business Development Plan, with our match being $25,000.00</w:t>
      </w:r>
      <w:r w:rsidR="00A3516C">
        <w:t xml:space="preserve">. </w:t>
      </w:r>
      <w:r>
        <w:t>Chris said that we need to do this plan to receive grants, and most of the money will go to engineering expenses.</w:t>
      </w:r>
    </w:p>
    <w:p w14:paraId="19636256" w14:textId="124C7547" w:rsidR="00FE0988" w:rsidRDefault="00FE0988" w:rsidP="003B52CB">
      <w:r>
        <w:t>Borough Manager Chris Stevens said Jen Bellis had sent him an email saying she has received the approval letter for the 7</w:t>
      </w:r>
      <w:r w:rsidRPr="00FE0988">
        <w:rPr>
          <w:vertAlign w:val="superscript"/>
        </w:rPr>
        <w:t>th</w:t>
      </w:r>
      <w:r>
        <w:t xml:space="preserve"> Street Parking </w:t>
      </w:r>
      <w:r w:rsidR="00A3516C">
        <w:t>lot but</w:t>
      </w:r>
      <w:r>
        <w:t xml:space="preserve"> has not received the contract yet.</w:t>
      </w:r>
    </w:p>
    <w:p w14:paraId="118849D3" w14:textId="1869753E" w:rsidR="00FE0988" w:rsidRDefault="00FE0988" w:rsidP="003B52CB">
      <w:r>
        <w:t>Borough Manager Chris Stevens said that all we need to do to the town clock is to build the case around it.</w:t>
      </w:r>
    </w:p>
    <w:p w14:paraId="0A83CB4B" w14:textId="7DCE5BF5" w:rsidR="00FE0988" w:rsidRDefault="00FE0988" w:rsidP="003B52CB">
      <w:r>
        <w:t>Borough Manager Chris Stevens said he has Adam Miller working on more grants for the Amphitheater project.</w:t>
      </w:r>
    </w:p>
    <w:p w14:paraId="68D181F4" w14:textId="54C09BC9" w:rsidR="00AD0721" w:rsidRDefault="00AD0721" w:rsidP="003B52CB">
      <w:r>
        <w:t xml:space="preserve">Borough Manager Chris Stevens said that for the Moore Street and Cold Spring Road Reconfiguration, the Juniata College is paying </w:t>
      </w:r>
      <w:r w:rsidR="00A3516C">
        <w:t>all</w:t>
      </w:r>
      <w:r>
        <w:t xml:space="preserve"> the cost.</w:t>
      </w:r>
    </w:p>
    <w:p w14:paraId="1EC188E3" w14:textId="264190C6" w:rsidR="00AD0721" w:rsidRDefault="00AD0721" w:rsidP="003B52CB">
      <w:r>
        <w:t>Borough Manager Chris Stevens spoke on the Juniata College sidewalk project</w:t>
      </w:r>
      <w:r w:rsidR="00A3516C">
        <w:t xml:space="preserve">. </w:t>
      </w:r>
      <w:r>
        <w:t>Chris said at 16</w:t>
      </w:r>
      <w:r w:rsidRPr="00AD0721">
        <w:rPr>
          <w:vertAlign w:val="superscript"/>
        </w:rPr>
        <w:t>th</w:t>
      </w:r>
      <w:r>
        <w:t xml:space="preserve"> and Oneida </w:t>
      </w:r>
      <w:r w:rsidR="00A3516C">
        <w:t>Street</w:t>
      </w:r>
      <w:r>
        <w:t xml:space="preserve"> that when they start this, we are going to put </w:t>
      </w:r>
      <w:r w:rsidR="00A3516C">
        <w:t>electricity</w:t>
      </w:r>
      <w:r>
        <w:t xml:space="preserve"> in to go to the CSO.</w:t>
      </w:r>
    </w:p>
    <w:p w14:paraId="6F45851D" w14:textId="39942775" w:rsidR="00AD0721" w:rsidRDefault="00AD0721" w:rsidP="003B52CB">
      <w:r>
        <w:t xml:space="preserve">Gary Cramer asked about </w:t>
      </w:r>
      <w:r w:rsidR="00A3516C">
        <w:t>grants</w:t>
      </w:r>
      <w:r>
        <w:t xml:space="preserve"> for bricks to be placed in the sidewalks.</w:t>
      </w:r>
    </w:p>
    <w:p w14:paraId="0BF931B5" w14:textId="7427EA7F" w:rsidR="00AD0721" w:rsidRDefault="00AD0721" w:rsidP="003B52CB">
      <w:r>
        <w:t>Borough Manager Chris Stevens said this is based on income.</w:t>
      </w:r>
    </w:p>
    <w:p w14:paraId="78DFF385" w14:textId="232424CE" w:rsidR="00AD0721" w:rsidRDefault="00AD0721" w:rsidP="003B52CB">
      <w:r>
        <w:t xml:space="preserve">President James Bair asked what </w:t>
      </w:r>
      <w:r w:rsidR="00A3516C">
        <w:t>we need</w:t>
      </w:r>
      <w:r>
        <w:t xml:space="preserve"> to do for the strategic plan.</w:t>
      </w:r>
    </w:p>
    <w:p w14:paraId="0026AD54" w14:textId="13989C38" w:rsidR="00AD0721" w:rsidRDefault="00AD0721" w:rsidP="003B52CB">
      <w:r>
        <w:lastRenderedPageBreak/>
        <w:t xml:space="preserve">Borough Manager Chris Stevens said that we can get Keller Engineer or GHD to do this and council can include information </w:t>
      </w:r>
      <w:r w:rsidR="00A3516C">
        <w:t>in</w:t>
      </w:r>
      <w:r>
        <w:t xml:space="preserve"> this of what they want to see.</w:t>
      </w:r>
    </w:p>
    <w:p w14:paraId="11429647" w14:textId="4E2C1E44" w:rsidR="00AD0721" w:rsidRDefault="00AD0721" w:rsidP="003B52CB">
      <w:r>
        <w:t>Borough Manager Chris Stevens spoke on the 2024 CDBG of where we would be getting $101,670.16 after the 18 percent the county gets.</w:t>
      </w:r>
    </w:p>
    <w:p w14:paraId="31BD6211" w14:textId="58EECA64" w:rsidR="00AD0721" w:rsidRDefault="00AD0721" w:rsidP="003B52CB">
      <w:r>
        <w:t>Chairwoman Jennifer Powell called on the Borough Manager’s report.</w:t>
      </w:r>
    </w:p>
    <w:p w14:paraId="6B33940C" w14:textId="4597EAFE" w:rsidR="00AD0721" w:rsidRDefault="00AD0721" w:rsidP="003B52CB">
      <w:r>
        <w:t>Chris Stevens said he had nothing else to report on.</w:t>
      </w:r>
    </w:p>
    <w:p w14:paraId="700F66C7" w14:textId="40DA17B4" w:rsidR="00AD0721" w:rsidRDefault="00AD0721" w:rsidP="003B52CB">
      <w:r>
        <w:t>Chairwoman Jennifer Powell called on the mayor’s report.</w:t>
      </w:r>
    </w:p>
    <w:p w14:paraId="599E111D" w14:textId="14216B2E" w:rsidR="00AD0721" w:rsidRDefault="00AD0721" w:rsidP="003B52CB">
      <w:r>
        <w:t>Thomas Yoder said he had nothing to report on.</w:t>
      </w:r>
    </w:p>
    <w:p w14:paraId="291DDCB0" w14:textId="29663BB7" w:rsidR="00AD0721" w:rsidRDefault="00AD0721" w:rsidP="003B52CB">
      <w:r>
        <w:t>Chairwoman Jennifer Powell called on old business.</w:t>
      </w:r>
    </w:p>
    <w:p w14:paraId="710372B4" w14:textId="46C6E39F" w:rsidR="00AD0721" w:rsidRDefault="00A3516C" w:rsidP="003B52CB">
      <w:r>
        <w:t>Councilman Robert Jackson asked Joseph Thompson if he wanted to speak on the LPFM Radio Station.</w:t>
      </w:r>
    </w:p>
    <w:p w14:paraId="2DDE39E1" w14:textId="07420549" w:rsidR="00A3516C" w:rsidRDefault="00A3516C" w:rsidP="003B52CB">
      <w:r>
        <w:t>Joseph Thompson then updated everyone on the radio station of where we stand right now. Joseph spoke on fundraisers, planning, and the cost of construction and said we need to have a meeting, no later than the last weekend of August.</w:t>
      </w:r>
    </w:p>
    <w:p w14:paraId="3CAAB87F" w14:textId="4CF5BF9E" w:rsidR="00A3516C" w:rsidRDefault="00A3516C" w:rsidP="003B52CB">
      <w:r>
        <w:t>Councilman Robert Jackson said that he would need a letter from the borough, authorizing to get information of businesses from the Chamber of Commerce.</w:t>
      </w:r>
    </w:p>
    <w:p w14:paraId="411B63A8" w14:textId="7FF5C351" w:rsidR="00A3516C" w:rsidRDefault="00A3516C" w:rsidP="003B52CB">
      <w:r>
        <w:t>There was a very lengthy discussion on this.</w:t>
      </w:r>
    </w:p>
    <w:p w14:paraId="1396CD8D" w14:textId="7A5B1225" w:rsidR="00A3516C" w:rsidRDefault="00A3516C" w:rsidP="003B52CB">
      <w:r>
        <w:t>Chairwoman Jennifer Powell called on new business.</w:t>
      </w:r>
    </w:p>
    <w:p w14:paraId="6C15DADB" w14:textId="2AF0FBC5" w:rsidR="00A3516C" w:rsidRDefault="00A3516C" w:rsidP="003B52CB">
      <w:r>
        <w:t>There was nothing reported under new business.</w:t>
      </w:r>
    </w:p>
    <w:p w14:paraId="282D8851" w14:textId="75777F3B" w:rsidR="00A3516C" w:rsidRDefault="00A3516C" w:rsidP="003B52CB">
      <w:r>
        <w:t>Executive Session was not called for.</w:t>
      </w:r>
    </w:p>
    <w:p w14:paraId="60ABBDF7" w14:textId="1B8F9092" w:rsidR="00A3516C" w:rsidRDefault="00A3516C" w:rsidP="003B52CB">
      <w:r>
        <w:t>After no further business, the Community Development Committee meeting was adjourned at 4:05 PM.</w:t>
      </w:r>
    </w:p>
    <w:p w14:paraId="296B70BB" w14:textId="581B6740" w:rsidR="00A3516C" w:rsidRDefault="00A3516C" w:rsidP="003B52CB">
      <w:r>
        <w:t>Minutes submitted by,</w:t>
      </w:r>
      <w:r>
        <w:br/>
      </w:r>
      <w:r>
        <w:br/>
      </w:r>
      <w:r>
        <w:br/>
      </w:r>
      <w:r>
        <w:br/>
        <w:t>Richard S. King</w:t>
      </w:r>
      <w:r>
        <w:br/>
        <w:t>Borough Secretary</w:t>
      </w:r>
    </w:p>
    <w:p w14:paraId="0B0BB62E" w14:textId="77777777" w:rsidR="00A3516C" w:rsidRDefault="00A3516C" w:rsidP="003B52CB"/>
    <w:p w14:paraId="0CF33AB6" w14:textId="77777777" w:rsidR="00AD0721" w:rsidRDefault="00AD0721" w:rsidP="003B52CB"/>
    <w:sectPr w:rsidR="00AD0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8D5ED" w14:textId="77777777" w:rsidR="00B2579E" w:rsidRDefault="00B2579E" w:rsidP="00AD0721">
      <w:pPr>
        <w:spacing w:after="0" w:line="240" w:lineRule="auto"/>
      </w:pPr>
      <w:r>
        <w:separator/>
      </w:r>
    </w:p>
  </w:endnote>
  <w:endnote w:type="continuationSeparator" w:id="0">
    <w:p w14:paraId="41825AB3" w14:textId="77777777" w:rsidR="00B2579E" w:rsidRDefault="00B2579E" w:rsidP="00AD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904426"/>
      <w:docPartObj>
        <w:docPartGallery w:val="Page Numbers (Bottom of Page)"/>
        <w:docPartUnique/>
      </w:docPartObj>
    </w:sdtPr>
    <w:sdtContent>
      <w:sdt>
        <w:sdtPr>
          <w:id w:val="-1769616900"/>
          <w:docPartObj>
            <w:docPartGallery w:val="Page Numbers (Top of Page)"/>
            <w:docPartUnique/>
          </w:docPartObj>
        </w:sdtPr>
        <w:sdtContent>
          <w:p w14:paraId="7906A34E" w14:textId="2798415E" w:rsidR="00AD0721" w:rsidRDefault="00AD07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BDED94" w14:textId="77777777" w:rsidR="00AD0721" w:rsidRDefault="00AD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3CAF" w14:textId="77777777" w:rsidR="00B2579E" w:rsidRDefault="00B2579E" w:rsidP="00AD0721">
      <w:pPr>
        <w:spacing w:after="0" w:line="240" w:lineRule="auto"/>
      </w:pPr>
      <w:r>
        <w:separator/>
      </w:r>
    </w:p>
  </w:footnote>
  <w:footnote w:type="continuationSeparator" w:id="0">
    <w:p w14:paraId="3462D62A" w14:textId="77777777" w:rsidR="00B2579E" w:rsidRDefault="00B2579E" w:rsidP="00AD0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CB"/>
    <w:rsid w:val="003B52CB"/>
    <w:rsid w:val="00791A7A"/>
    <w:rsid w:val="008D5B1D"/>
    <w:rsid w:val="00A3516C"/>
    <w:rsid w:val="00AD0721"/>
    <w:rsid w:val="00B2579E"/>
    <w:rsid w:val="00FE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EDBD"/>
  <w15:chartTrackingRefBased/>
  <w15:docId w15:val="{ACA8C38F-3341-4C07-92A2-98BA7E87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2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B52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B52C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B52C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B52C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B5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C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B52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B52C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B52C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B52C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B5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2CB"/>
    <w:rPr>
      <w:rFonts w:eastAsiaTheme="majorEastAsia" w:cstheme="majorBidi"/>
      <w:color w:val="272727" w:themeColor="text1" w:themeTint="D8"/>
    </w:rPr>
  </w:style>
  <w:style w:type="paragraph" w:styleId="Title">
    <w:name w:val="Title"/>
    <w:basedOn w:val="Normal"/>
    <w:next w:val="Normal"/>
    <w:link w:val="TitleChar"/>
    <w:uiPriority w:val="10"/>
    <w:qFormat/>
    <w:rsid w:val="003B5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2CB"/>
    <w:pPr>
      <w:spacing w:before="160"/>
      <w:jc w:val="center"/>
    </w:pPr>
    <w:rPr>
      <w:i/>
      <w:iCs/>
      <w:color w:val="404040" w:themeColor="text1" w:themeTint="BF"/>
    </w:rPr>
  </w:style>
  <w:style w:type="character" w:customStyle="1" w:styleId="QuoteChar">
    <w:name w:val="Quote Char"/>
    <w:basedOn w:val="DefaultParagraphFont"/>
    <w:link w:val="Quote"/>
    <w:uiPriority w:val="29"/>
    <w:rsid w:val="003B52CB"/>
    <w:rPr>
      <w:i/>
      <w:iCs/>
      <w:color w:val="404040" w:themeColor="text1" w:themeTint="BF"/>
    </w:rPr>
  </w:style>
  <w:style w:type="paragraph" w:styleId="ListParagraph">
    <w:name w:val="List Paragraph"/>
    <w:basedOn w:val="Normal"/>
    <w:uiPriority w:val="34"/>
    <w:qFormat/>
    <w:rsid w:val="003B52CB"/>
    <w:pPr>
      <w:ind w:left="720"/>
      <w:contextualSpacing/>
    </w:pPr>
  </w:style>
  <w:style w:type="character" w:styleId="IntenseEmphasis">
    <w:name w:val="Intense Emphasis"/>
    <w:basedOn w:val="DefaultParagraphFont"/>
    <w:uiPriority w:val="21"/>
    <w:qFormat/>
    <w:rsid w:val="003B52CB"/>
    <w:rPr>
      <w:i/>
      <w:iCs/>
      <w:color w:val="2E74B5" w:themeColor="accent1" w:themeShade="BF"/>
    </w:rPr>
  </w:style>
  <w:style w:type="paragraph" w:styleId="IntenseQuote">
    <w:name w:val="Intense Quote"/>
    <w:basedOn w:val="Normal"/>
    <w:next w:val="Normal"/>
    <w:link w:val="IntenseQuoteChar"/>
    <w:uiPriority w:val="30"/>
    <w:qFormat/>
    <w:rsid w:val="003B52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B52CB"/>
    <w:rPr>
      <w:i/>
      <w:iCs/>
      <w:color w:val="2E74B5" w:themeColor="accent1" w:themeShade="BF"/>
    </w:rPr>
  </w:style>
  <w:style w:type="character" w:styleId="IntenseReference">
    <w:name w:val="Intense Reference"/>
    <w:basedOn w:val="DefaultParagraphFont"/>
    <w:uiPriority w:val="32"/>
    <w:qFormat/>
    <w:rsid w:val="003B52CB"/>
    <w:rPr>
      <w:b/>
      <w:bCs/>
      <w:smallCaps/>
      <w:color w:val="2E74B5" w:themeColor="accent1" w:themeShade="BF"/>
      <w:spacing w:val="5"/>
    </w:rPr>
  </w:style>
  <w:style w:type="paragraph" w:styleId="Header">
    <w:name w:val="header"/>
    <w:basedOn w:val="Normal"/>
    <w:link w:val="HeaderChar"/>
    <w:uiPriority w:val="99"/>
    <w:unhideWhenUsed/>
    <w:rsid w:val="00AD0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721"/>
  </w:style>
  <w:style w:type="paragraph" w:styleId="Footer">
    <w:name w:val="footer"/>
    <w:basedOn w:val="Normal"/>
    <w:link w:val="FooterChar"/>
    <w:uiPriority w:val="99"/>
    <w:unhideWhenUsed/>
    <w:rsid w:val="00AD0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Richard King</cp:lastModifiedBy>
  <cp:revision>1</cp:revision>
  <dcterms:created xsi:type="dcterms:W3CDTF">2024-07-03T14:33:00Z</dcterms:created>
  <dcterms:modified xsi:type="dcterms:W3CDTF">2024-07-03T15:11:00Z</dcterms:modified>
</cp:coreProperties>
</file>