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3A237" w14:textId="4B700F70" w:rsidR="00264892" w:rsidRDefault="004452CF" w:rsidP="004452CF">
      <w:pPr>
        <w:jc w:val="center"/>
        <w:rPr>
          <w:sz w:val="22"/>
          <w:szCs w:val="22"/>
        </w:rPr>
      </w:pPr>
      <w:r>
        <w:rPr>
          <w:sz w:val="22"/>
          <w:szCs w:val="22"/>
        </w:rPr>
        <w:t>Huntingdon Borough Maintenance Committee Meeting Minutes</w:t>
      </w:r>
    </w:p>
    <w:p w14:paraId="03589E33" w14:textId="6DBF4721" w:rsidR="004452CF" w:rsidRDefault="004452CF" w:rsidP="004452CF">
      <w:pPr>
        <w:rPr>
          <w:sz w:val="22"/>
          <w:szCs w:val="22"/>
        </w:rPr>
      </w:pPr>
      <w:r>
        <w:rPr>
          <w:sz w:val="22"/>
          <w:szCs w:val="22"/>
        </w:rPr>
        <w:t>The Huntingdon Borough Maintenance Committee meeting was held in the Borough Conference Room, 530 Washington Street, Huntingdon, PA  16652.</w:t>
      </w:r>
    </w:p>
    <w:p w14:paraId="76698F2F" w14:textId="13C470A6" w:rsidR="004452CF" w:rsidRDefault="004452CF" w:rsidP="004452CF">
      <w:pPr>
        <w:rPr>
          <w:sz w:val="22"/>
          <w:szCs w:val="22"/>
        </w:rPr>
      </w:pPr>
      <w:r>
        <w:rPr>
          <w:sz w:val="22"/>
          <w:szCs w:val="22"/>
        </w:rPr>
        <w:t>The guest present were Jennifer Clark, Gary Cramer, Jim Cassatt, Joan Cassatt and Wayne Kasselbohm.</w:t>
      </w:r>
    </w:p>
    <w:p w14:paraId="15C91A66" w14:textId="4B19EB86" w:rsidR="004452CF" w:rsidRDefault="004452CF" w:rsidP="004452CF">
      <w:pPr>
        <w:rPr>
          <w:sz w:val="22"/>
          <w:szCs w:val="22"/>
        </w:rPr>
      </w:pPr>
      <w:r>
        <w:rPr>
          <w:sz w:val="22"/>
          <w:szCs w:val="22"/>
        </w:rPr>
        <w:t>The members present were President Jam Bair, Vice-President David Fortson, Councilman Robert Jackson, Councilwoman DeeDee Brown, Councilman Terry Green, Councilwoman Jennifer Powell, Mayor Thomas Yoder, Maintenance Foreman Travis Gutshall, Borough Manager Chris Stevens and Borough Secretary Richard King.</w:t>
      </w:r>
    </w:p>
    <w:p w14:paraId="64812EF5" w14:textId="04288E64" w:rsidR="00C70425" w:rsidRDefault="00C70425" w:rsidP="004452CF">
      <w:pPr>
        <w:rPr>
          <w:sz w:val="22"/>
          <w:szCs w:val="22"/>
        </w:rPr>
      </w:pPr>
      <w:r>
        <w:rPr>
          <w:sz w:val="22"/>
          <w:szCs w:val="22"/>
        </w:rPr>
        <w:t>Chairman Terry Green called the Maintenance Committee meeting to order at 2:00 PM.</w:t>
      </w:r>
    </w:p>
    <w:p w14:paraId="359A1040" w14:textId="522ABDC0" w:rsidR="00C70425" w:rsidRDefault="00C70425" w:rsidP="004452CF">
      <w:pPr>
        <w:rPr>
          <w:sz w:val="22"/>
          <w:szCs w:val="22"/>
        </w:rPr>
      </w:pPr>
      <w:r>
        <w:rPr>
          <w:sz w:val="22"/>
          <w:szCs w:val="22"/>
        </w:rPr>
        <w:t>Chairman Terry Green recognized the guest present and asked for their comments.</w:t>
      </w:r>
    </w:p>
    <w:p w14:paraId="39FF4585" w14:textId="6DB6FA1D" w:rsidR="00C70425" w:rsidRDefault="00C70425" w:rsidP="004452CF">
      <w:pPr>
        <w:rPr>
          <w:sz w:val="22"/>
          <w:szCs w:val="22"/>
        </w:rPr>
      </w:pPr>
      <w:r>
        <w:rPr>
          <w:sz w:val="22"/>
          <w:szCs w:val="22"/>
        </w:rPr>
        <w:t>Joan Cassatt asked about the campaign signs and when do they need to be taken down.</w:t>
      </w:r>
    </w:p>
    <w:p w14:paraId="039120CB" w14:textId="18344297" w:rsidR="00C70425" w:rsidRDefault="00C70425" w:rsidP="004452CF">
      <w:pPr>
        <w:rPr>
          <w:sz w:val="22"/>
          <w:szCs w:val="22"/>
        </w:rPr>
      </w:pPr>
      <w:r>
        <w:rPr>
          <w:sz w:val="22"/>
          <w:szCs w:val="22"/>
        </w:rPr>
        <w:t>It was suggested shortly after the election is over.</w:t>
      </w:r>
    </w:p>
    <w:p w14:paraId="0B7EC9A8" w14:textId="6F74EFDC" w:rsidR="00C70425" w:rsidRDefault="00C70425" w:rsidP="004452CF">
      <w:pPr>
        <w:rPr>
          <w:sz w:val="22"/>
          <w:szCs w:val="22"/>
        </w:rPr>
      </w:pPr>
      <w:r>
        <w:rPr>
          <w:sz w:val="22"/>
          <w:szCs w:val="22"/>
        </w:rPr>
        <w:t xml:space="preserve">Wayne Kasselbohm said that he was voted as President of the </w:t>
      </w:r>
      <w:r w:rsidR="000E50A9">
        <w:rPr>
          <w:sz w:val="22"/>
          <w:szCs w:val="22"/>
        </w:rPr>
        <w:t>Homeowner</w:t>
      </w:r>
      <w:r>
        <w:rPr>
          <w:sz w:val="22"/>
          <w:szCs w:val="22"/>
        </w:rPr>
        <w:t xml:space="preserve"> Association in the Highlands</w:t>
      </w:r>
      <w:r w:rsidR="000E50A9">
        <w:rPr>
          <w:sz w:val="22"/>
          <w:szCs w:val="22"/>
        </w:rPr>
        <w:t xml:space="preserve"> and said that since this happened the residents have been coming to him.</w:t>
      </w:r>
    </w:p>
    <w:p w14:paraId="185E781F" w14:textId="0593B366" w:rsidR="000E50A9" w:rsidRDefault="000E50A9" w:rsidP="004452CF">
      <w:pPr>
        <w:rPr>
          <w:sz w:val="22"/>
          <w:szCs w:val="22"/>
        </w:rPr>
      </w:pPr>
      <w:r>
        <w:rPr>
          <w:sz w:val="22"/>
          <w:szCs w:val="22"/>
        </w:rPr>
        <w:t>Wayne Kasselbohm said that on Chapel Hill Road, that this road is getting bad.</w:t>
      </w:r>
    </w:p>
    <w:p w14:paraId="129EE36E" w14:textId="02DE38B2" w:rsidR="000E50A9" w:rsidRDefault="000E50A9" w:rsidP="004452CF">
      <w:pPr>
        <w:rPr>
          <w:sz w:val="22"/>
          <w:szCs w:val="22"/>
        </w:rPr>
      </w:pPr>
      <w:r>
        <w:rPr>
          <w:sz w:val="22"/>
          <w:szCs w:val="22"/>
        </w:rPr>
        <w:t>Borough Manager Chris Stevens showed this on the screen and said that it is planned for next year to pave Chapel Hill</w:t>
      </w:r>
    </w:p>
    <w:p w14:paraId="6766BAC7" w14:textId="473DD1FB" w:rsidR="000E50A9" w:rsidRDefault="000E50A9" w:rsidP="004452CF">
      <w:pPr>
        <w:rPr>
          <w:sz w:val="22"/>
          <w:szCs w:val="22"/>
        </w:rPr>
      </w:pPr>
      <w:r>
        <w:rPr>
          <w:sz w:val="22"/>
          <w:szCs w:val="22"/>
        </w:rPr>
        <w:t>Wayne Kasselbohm said that there are weeds and trees growing on the detention pond and there are rattlesnakes present.</w:t>
      </w:r>
    </w:p>
    <w:p w14:paraId="79C0E46C" w14:textId="1E18EA25" w:rsidR="000E50A9" w:rsidRDefault="000E50A9" w:rsidP="004452CF">
      <w:pPr>
        <w:rPr>
          <w:sz w:val="22"/>
          <w:szCs w:val="22"/>
        </w:rPr>
      </w:pPr>
      <w:r>
        <w:rPr>
          <w:sz w:val="22"/>
          <w:szCs w:val="22"/>
        </w:rPr>
        <w:t>It was said that the detention ponds do not belong to the borough.</w:t>
      </w:r>
    </w:p>
    <w:p w14:paraId="4455F206" w14:textId="113874C2" w:rsidR="000E50A9" w:rsidRDefault="000E50A9" w:rsidP="004452CF">
      <w:pPr>
        <w:rPr>
          <w:sz w:val="22"/>
          <w:szCs w:val="22"/>
        </w:rPr>
      </w:pPr>
      <w:r>
        <w:rPr>
          <w:sz w:val="22"/>
          <w:szCs w:val="22"/>
        </w:rPr>
        <w:t>Wayne Kasselbohm said that he will have their maintenance person cut the trees and weeds when the weather is cold and there are no snakes.</w:t>
      </w:r>
    </w:p>
    <w:p w14:paraId="40D06AF0" w14:textId="5B05CBCF" w:rsidR="000E50A9" w:rsidRDefault="000E50A9" w:rsidP="004452CF">
      <w:pPr>
        <w:rPr>
          <w:sz w:val="22"/>
          <w:szCs w:val="22"/>
        </w:rPr>
      </w:pPr>
      <w:r>
        <w:rPr>
          <w:sz w:val="22"/>
          <w:szCs w:val="22"/>
        </w:rPr>
        <w:t>Chairman Terry Green called on the Maintenance Foreman’s report.</w:t>
      </w:r>
    </w:p>
    <w:p w14:paraId="338054E8" w14:textId="062D5E79" w:rsidR="000E50A9" w:rsidRDefault="000E50A9" w:rsidP="004452CF">
      <w:pPr>
        <w:rPr>
          <w:sz w:val="22"/>
          <w:szCs w:val="22"/>
        </w:rPr>
      </w:pPr>
      <w:r>
        <w:rPr>
          <w:sz w:val="22"/>
          <w:szCs w:val="22"/>
        </w:rPr>
        <w:t>Travis Gutshall said if there are no questions in his report, that he has nothing else.</w:t>
      </w:r>
    </w:p>
    <w:p w14:paraId="50F89CFD" w14:textId="4B1BC36A" w:rsidR="000E50A9" w:rsidRDefault="000E50A9" w:rsidP="004452CF">
      <w:pPr>
        <w:rPr>
          <w:sz w:val="22"/>
          <w:szCs w:val="22"/>
        </w:rPr>
      </w:pPr>
      <w:r>
        <w:rPr>
          <w:sz w:val="22"/>
          <w:szCs w:val="22"/>
        </w:rPr>
        <w:t>Chairman Terry Green called on the Borough Engineer’s report.</w:t>
      </w:r>
    </w:p>
    <w:p w14:paraId="2FAE098E" w14:textId="2949EDA1" w:rsidR="000E50A9" w:rsidRDefault="000E50A9" w:rsidP="004452CF">
      <w:pPr>
        <w:rPr>
          <w:sz w:val="22"/>
          <w:szCs w:val="22"/>
        </w:rPr>
      </w:pPr>
      <w:r>
        <w:rPr>
          <w:sz w:val="22"/>
          <w:szCs w:val="22"/>
        </w:rPr>
        <w:t xml:space="preserve">Andy Glitzer spoke on the Amphitheater Restroom project and said that we were awarded another $22,800 from DCNR.  Andy then spoke on the project cost, less the cost savings and mentioned that this bid was opened in </w:t>
      </w:r>
      <w:r w:rsidR="006F4DB2">
        <w:rPr>
          <w:sz w:val="22"/>
          <w:szCs w:val="22"/>
        </w:rPr>
        <w:t>June,</w:t>
      </w:r>
      <w:r>
        <w:rPr>
          <w:sz w:val="22"/>
          <w:szCs w:val="22"/>
        </w:rPr>
        <w:t xml:space="preserve"> and we had a </w:t>
      </w:r>
      <w:r w:rsidR="006F4DB2">
        <w:rPr>
          <w:sz w:val="22"/>
          <w:szCs w:val="22"/>
        </w:rPr>
        <w:t>30-day</w:t>
      </w:r>
      <w:r>
        <w:rPr>
          <w:sz w:val="22"/>
          <w:szCs w:val="22"/>
        </w:rPr>
        <w:t xml:space="preserve"> extension, which will be up on November 15, 2025.</w:t>
      </w:r>
    </w:p>
    <w:p w14:paraId="718F58E6" w14:textId="4A969538" w:rsidR="006F4DB2" w:rsidRDefault="006F4DB2" w:rsidP="004452CF">
      <w:pPr>
        <w:rPr>
          <w:sz w:val="22"/>
          <w:szCs w:val="22"/>
        </w:rPr>
      </w:pPr>
      <w:r>
        <w:rPr>
          <w:sz w:val="22"/>
          <w:szCs w:val="22"/>
        </w:rPr>
        <w:t>Borough Manager Chris Stevens said that we are good to go with awarding the bid.</w:t>
      </w:r>
    </w:p>
    <w:p w14:paraId="01B3FD32" w14:textId="1D871494" w:rsidR="006F4DB2" w:rsidRDefault="006F4DB2" w:rsidP="004452CF">
      <w:pPr>
        <w:rPr>
          <w:sz w:val="22"/>
          <w:szCs w:val="22"/>
        </w:rPr>
      </w:pPr>
      <w:r>
        <w:rPr>
          <w:sz w:val="22"/>
          <w:szCs w:val="22"/>
        </w:rPr>
        <w:t xml:space="preserve">Andy Glitzer said that he will go ahead and issue the Notice of Award to </w:t>
      </w:r>
      <w:r w:rsidR="008B60EC">
        <w:rPr>
          <w:sz w:val="22"/>
          <w:szCs w:val="22"/>
        </w:rPr>
        <w:t>WSL Inc.</w:t>
      </w:r>
    </w:p>
    <w:p w14:paraId="798486FC" w14:textId="094A8233" w:rsidR="008B60EC" w:rsidRDefault="008B60EC" w:rsidP="004452CF">
      <w:pPr>
        <w:rPr>
          <w:sz w:val="22"/>
          <w:szCs w:val="22"/>
        </w:rPr>
      </w:pPr>
      <w:r>
        <w:rPr>
          <w:sz w:val="22"/>
          <w:szCs w:val="22"/>
        </w:rPr>
        <w:lastRenderedPageBreak/>
        <w:t>Andy Glitzer then spoke on the Rutters project, that they have sent the HOP, Bonding and Agreements that will need signed.</w:t>
      </w:r>
    </w:p>
    <w:p w14:paraId="4001272C" w14:textId="1662FF7E" w:rsidR="008B60EC" w:rsidRDefault="008B60EC" w:rsidP="004452CF">
      <w:pPr>
        <w:rPr>
          <w:sz w:val="22"/>
          <w:szCs w:val="22"/>
        </w:rPr>
      </w:pPr>
      <w:r>
        <w:rPr>
          <w:sz w:val="22"/>
          <w:szCs w:val="22"/>
        </w:rPr>
        <w:t>There was a discussion on the water and sewer and when it would come from.  The water would come from Route 22 near the MAT Plaza and the sewer would go down to Mt. Vernon Avenue.</w:t>
      </w:r>
    </w:p>
    <w:p w14:paraId="12B30984" w14:textId="0A548F2D" w:rsidR="008B60EC" w:rsidRDefault="008B60EC" w:rsidP="004452CF">
      <w:pPr>
        <w:rPr>
          <w:sz w:val="22"/>
          <w:szCs w:val="22"/>
        </w:rPr>
      </w:pPr>
      <w:r>
        <w:rPr>
          <w:sz w:val="22"/>
          <w:szCs w:val="22"/>
        </w:rPr>
        <w:t xml:space="preserve">There was further discussion on blow </w:t>
      </w:r>
      <w:r w:rsidR="005536EF">
        <w:rPr>
          <w:sz w:val="22"/>
          <w:szCs w:val="22"/>
        </w:rPr>
        <w:t>offs</w:t>
      </w:r>
      <w:r>
        <w:rPr>
          <w:sz w:val="22"/>
          <w:szCs w:val="22"/>
        </w:rPr>
        <w:t>, size of pipe and fire hydrants</w:t>
      </w:r>
      <w:r w:rsidR="005536EF">
        <w:rPr>
          <w:sz w:val="22"/>
          <w:szCs w:val="22"/>
        </w:rPr>
        <w:t>.</w:t>
      </w:r>
    </w:p>
    <w:p w14:paraId="38490FE4" w14:textId="753E7ADB" w:rsidR="005536EF" w:rsidRDefault="005536EF" w:rsidP="004452CF">
      <w:pPr>
        <w:rPr>
          <w:sz w:val="22"/>
          <w:szCs w:val="22"/>
        </w:rPr>
      </w:pPr>
      <w:r>
        <w:rPr>
          <w:sz w:val="22"/>
          <w:szCs w:val="22"/>
        </w:rPr>
        <w:t>Andy Glitzer said that Juniata College’s Developer, East Hill Engineering, has contacted him about connecting to borough water instead of the college’s line.</w:t>
      </w:r>
    </w:p>
    <w:p w14:paraId="4D6A5671" w14:textId="20D6BF57" w:rsidR="005536EF" w:rsidRDefault="005536EF" w:rsidP="004452CF">
      <w:pPr>
        <w:rPr>
          <w:sz w:val="22"/>
          <w:szCs w:val="22"/>
        </w:rPr>
      </w:pPr>
      <w:r>
        <w:rPr>
          <w:sz w:val="22"/>
          <w:szCs w:val="22"/>
        </w:rPr>
        <w:t>Chairman Terry Green called on the Borough Manager’s report.</w:t>
      </w:r>
    </w:p>
    <w:p w14:paraId="1F4F3B2B" w14:textId="5AC0AC53" w:rsidR="005536EF" w:rsidRDefault="005536EF" w:rsidP="004452CF">
      <w:pPr>
        <w:rPr>
          <w:sz w:val="22"/>
          <w:szCs w:val="22"/>
        </w:rPr>
      </w:pPr>
      <w:r>
        <w:rPr>
          <w:sz w:val="22"/>
          <w:szCs w:val="22"/>
        </w:rPr>
        <w:t>Chris Stevens said that he will hold off on the Maintenance positions applications until the Administrative Committee meeting.</w:t>
      </w:r>
    </w:p>
    <w:p w14:paraId="0D2CFCE4" w14:textId="6F76CF27" w:rsidR="005536EF" w:rsidRDefault="005536EF" w:rsidP="004452CF">
      <w:pPr>
        <w:rPr>
          <w:sz w:val="22"/>
          <w:szCs w:val="22"/>
        </w:rPr>
      </w:pPr>
      <w:r>
        <w:rPr>
          <w:sz w:val="22"/>
          <w:szCs w:val="22"/>
        </w:rPr>
        <w:t>Chairman Terry Green called on old business.</w:t>
      </w:r>
    </w:p>
    <w:p w14:paraId="675321F3" w14:textId="0FF8BF0D" w:rsidR="005536EF" w:rsidRDefault="005536EF" w:rsidP="004452CF">
      <w:pPr>
        <w:rPr>
          <w:sz w:val="22"/>
          <w:szCs w:val="22"/>
        </w:rPr>
      </w:pPr>
      <w:r>
        <w:rPr>
          <w:sz w:val="22"/>
          <w:szCs w:val="22"/>
        </w:rPr>
        <w:t>There was nothing reported under old business.</w:t>
      </w:r>
    </w:p>
    <w:p w14:paraId="4A9E2F3F" w14:textId="6F14789C" w:rsidR="005536EF" w:rsidRDefault="005536EF" w:rsidP="004452CF">
      <w:pPr>
        <w:rPr>
          <w:sz w:val="22"/>
          <w:szCs w:val="22"/>
        </w:rPr>
      </w:pPr>
      <w:r>
        <w:rPr>
          <w:sz w:val="22"/>
          <w:szCs w:val="22"/>
        </w:rPr>
        <w:t>Chairman Terry Green called on new business.</w:t>
      </w:r>
    </w:p>
    <w:p w14:paraId="36BD38D0" w14:textId="4006E569" w:rsidR="005536EF" w:rsidRDefault="005536EF" w:rsidP="004452CF">
      <w:pPr>
        <w:rPr>
          <w:sz w:val="22"/>
          <w:szCs w:val="22"/>
        </w:rPr>
      </w:pPr>
      <w:r>
        <w:rPr>
          <w:sz w:val="22"/>
          <w:szCs w:val="22"/>
        </w:rPr>
        <w:t>There was nothing reported under new business.</w:t>
      </w:r>
    </w:p>
    <w:p w14:paraId="6C2D2C32" w14:textId="0A538559" w:rsidR="005536EF" w:rsidRDefault="005536EF" w:rsidP="004452CF">
      <w:pPr>
        <w:rPr>
          <w:sz w:val="22"/>
          <w:szCs w:val="22"/>
        </w:rPr>
      </w:pPr>
      <w:r>
        <w:rPr>
          <w:sz w:val="22"/>
          <w:szCs w:val="22"/>
        </w:rPr>
        <w:t>Executive Session was not called for.</w:t>
      </w:r>
    </w:p>
    <w:p w14:paraId="536A89F6" w14:textId="101CE1E6" w:rsidR="005536EF" w:rsidRDefault="005536EF" w:rsidP="004452CF">
      <w:pPr>
        <w:rPr>
          <w:sz w:val="22"/>
          <w:szCs w:val="22"/>
        </w:rPr>
      </w:pPr>
      <w:r>
        <w:rPr>
          <w:sz w:val="22"/>
          <w:szCs w:val="22"/>
        </w:rPr>
        <w:t>After no further business, the Maintenance Committee meeting was adjourned at 2:37 PM.</w:t>
      </w:r>
    </w:p>
    <w:p w14:paraId="53A42958" w14:textId="1820076F" w:rsidR="005536EF" w:rsidRDefault="005536EF" w:rsidP="004452CF">
      <w:pPr>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p w14:paraId="74A138E5" w14:textId="77777777" w:rsidR="000E50A9" w:rsidRPr="004452CF" w:rsidRDefault="000E50A9" w:rsidP="004452CF">
      <w:pPr>
        <w:rPr>
          <w:sz w:val="22"/>
          <w:szCs w:val="22"/>
        </w:rPr>
      </w:pPr>
    </w:p>
    <w:sectPr w:rsidR="000E50A9" w:rsidRPr="004452C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5D400" w14:textId="77777777" w:rsidR="00A10A28" w:rsidRDefault="00A10A28" w:rsidP="006F4DB2">
      <w:pPr>
        <w:spacing w:after="0" w:line="240" w:lineRule="auto"/>
      </w:pPr>
      <w:r>
        <w:separator/>
      </w:r>
    </w:p>
  </w:endnote>
  <w:endnote w:type="continuationSeparator" w:id="0">
    <w:p w14:paraId="0F660512" w14:textId="77777777" w:rsidR="00A10A28" w:rsidRDefault="00A10A28" w:rsidP="006F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222454"/>
      <w:docPartObj>
        <w:docPartGallery w:val="Page Numbers (Bottom of Page)"/>
        <w:docPartUnique/>
      </w:docPartObj>
    </w:sdtPr>
    <w:sdtContent>
      <w:sdt>
        <w:sdtPr>
          <w:id w:val="-1769616900"/>
          <w:docPartObj>
            <w:docPartGallery w:val="Page Numbers (Top of Page)"/>
            <w:docPartUnique/>
          </w:docPartObj>
        </w:sdtPr>
        <w:sdtContent>
          <w:p w14:paraId="23E74CFF" w14:textId="361C3484" w:rsidR="006F4DB2" w:rsidRDefault="006F4DB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7E0ECA3" w14:textId="77777777" w:rsidR="006F4DB2" w:rsidRDefault="006F4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1FDBC" w14:textId="77777777" w:rsidR="00A10A28" w:rsidRDefault="00A10A28" w:rsidP="006F4DB2">
      <w:pPr>
        <w:spacing w:after="0" w:line="240" w:lineRule="auto"/>
      </w:pPr>
      <w:r>
        <w:separator/>
      </w:r>
    </w:p>
  </w:footnote>
  <w:footnote w:type="continuationSeparator" w:id="0">
    <w:p w14:paraId="51AB57AB" w14:textId="77777777" w:rsidR="00A10A28" w:rsidRDefault="00A10A28" w:rsidP="006F4D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CF"/>
    <w:rsid w:val="000E50A9"/>
    <w:rsid w:val="00264892"/>
    <w:rsid w:val="004452CF"/>
    <w:rsid w:val="005536EF"/>
    <w:rsid w:val="006F4DB2"/>
    <w:rsid w:val="007143B2"/>
    <w:rsid w:val="008B60EC"/>
    <w:rsid w:val="00930ACE"/>
    <w:rsid w:val="00A10A28"/>
    <w:rsid w:val="00B14EA9"/>
    <w:rsid w:val="00C7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C9C2"/>
  <w15:chartTrackingRefBased/>
  <w15:docId w15:val="{CDE54BCF-F1E3-4A01-BC5E-DABD7EEF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2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2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2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2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2CF"/>
    <w:rPr>
      <w:rFonts w:eastAsiaTheme="majorEastAsia" w:cstheme="majorBidi"/>
      <w:color w:val="272727" w:themeColor="text1" w:themeTint="D8"/>
    </w:rPr>
  </w:style>
  <w:style w:type="paragraph" w:styleId="Title">
    <w:name w:val="Title"/>
    <w:basedOn w:val="Normal"/>
    <w:next w:val="Normal"/>
    <w:link w:val="TitleChar"/>
    <w:uiPriority w:val="10"/>
    <w:qFormat/>
    <w:rsid w:val="00445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2CF"/>
    <w:pPr>
      <w:spacing w:before="160"/>
      <w:jc w:val="center"/>
    </w:pPr>
    <w:rPr>
      <w:i/>
      <w:iCs/>
      <w:color w:val="404040" w:themeColor="text1" w:themeTint="BF"/>
    </w:rPr>
  </w:style>
  <w:style w:type="character" w:customStyle="1" w:styleId="QuoteChar">
    <w:name w:val="Quote Char"/>
    <w:basedOn w:val="DefaultParagraphFont"/>
    <w:link w:val="Quote"/>
    <w:uiPriority w:val="29"/>
    <w:rsid w:val="004452CF"/>
    <w:rPr>
      <w:i/>
      <w:iCs/>
      <w:color w:val="404040" w:themeColor="text1" w:themeTint="BF"/>
    </w:rPr>
  </w:style>
  <w:style w:type="paragraph" w:styleId="ListParagraph">
    <w:name w:val="List Paragraph"/>
    <w:basedOn w:val="Normal"/>
    <w:uiPriority w:val="34"/>
    <w:qFormat/>
    <w:rsid w:val="004452CF"/>
    <w:pPr>
      <w:ind w:left="720"/>
      <w:contextualSpacing/>
    </w:pPr>
  </w:style>
  <w:style w:type="character" w:styleId="IntenseEmphasis">
    <w:name w:val="Intense Emphasis"/>
    <w:basedOn w:val="DefaultParagraphFont"/>
    <w:uiPriority w:val="21"/>
    <w:qFormat/>
    <w:rsid w:val="004452CF"/>
    <w:rPr>
      <w:i/>
      <w:iCs/>
      <w:color w:val="0F4761" w:themeColor="accent1" w:themeShade="BF"/>
    </w:rPr>
  </w:style>
  <w:style w:type="paragraph" w:styleId="IntenseQuote">
    <w:name w:val="Intense Quote"/>
    <w:basedOn w:val="Normal"/>
    <w:next w:val="Normal"/>
    <w:link w:val="IntenseQuoteChar"/>
    <w:uiPriority w:val="30"/>
    <w:qFormat/>
    <w:rsid w:val="00445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2CF"/>
    <w:rPr>
      <w:i/>
      <w:iCs/>
      <w:color w:val="0F4761" w:themeColor="accent1" w:themeShade="BF"/>
    </w:rPr>
  </w:style>
  <w:style w:type="character" w:styleId="IntenseReference">
    <w:name w:val="Intense Reference"/>
    <w:basedOn w:val="DefaultParagraphFont"/>
    <w:uiPriority w:val="32"/>
    <w:qFormat/>
    <w:rsid w:val="004452CF"/>
    <w:rPr>
      <w:b/>
      <w:bCs/>
      <w:smallCaps/>
      <w:color w:val="0F4761" w:themeColor="accent1" w:themeShade="BF"/>
      <w:spacing w:val="5"/>
    </w:rPr>
  </w:style>
  <w:style w:type="paragraph" w:styleId="Header">
    <w:name w:val="header"/>
    <w:basedOn w:val="Normal"/>
    <w:link w:val="HeaderChar"/>
    <w:uiPriority w:val="99"/>
    <w:unhideWhenUsed/>
    <w:rsid w:val="006F4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DB2"/>
  </w:style>
  <w:style w:type="paragraph" w:styleId="Footer">
    <w:name w:val="footer"/>
    <w:basedOn w:val="Normal"/>
    <w:link w:val="FooterChar"/>
    <w:uiPriority w:val="99"/>
    <w:unhideWhenUsed/>
    <w:rsid w:val="006F4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3</cp:revision>
  <cp:lastPrinted>2024-11-13T14:59:00Z</cp:lastPrinted>
  <dcterms:created xsi:type="dcterms:W3CDTF">2024-11-13T14:02:00Z</dcterms:created>
  <dcterms:modified xsi:type="dcterms:W3CDTF">2024-11-13T14:59:00Z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2024-11-13T14:58:34Z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a94719a3-118f-48bd-9d4b-b4f42bcb4b24</vt:lpwstr>
  </property>
  <property fmtid="{D5CDD505-2E9C-101B-9397-08002B2CF9AE}" pid="8" name="MSIP_Label_defa4170-0d19-0005-0004-bc88714345d2_ContentBits">
    <vt:lpwstr>0</vt:lpwstr>
  </property>
</Properties>
</file>