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63D4" w14:textId="192C9F0C" w:rsidR="00264892" w:rsidRDefault="004A488A" w:rsidP="004A488A">
      <w:pPr>
        <w:jc w:val="center"/>
        <w:rPr>
          <w:sz w:val="22"/>
          <w:szCs w:val="22"/>
        </w:rPr>
      </w:pPr>
      <w:r>
        <w:rPr>
          <w:sz w:val="22"/>
          <w:szCs w:val="22"/>
        </w:rPr>
        <w:t>Huntingdon Borough Parks, Recreation &amp; Public Property Committee Meeting Minutes</w:t>
      </w:r>
    </w:p>
    <w:p w14:paraId="6E12ADC3" w14:textId="77777777" w:rsidR="004A488A" w:rsidRDefault="004A488A" w:rsidP="004A488A">
      <w:pPr>
        <w:jc w:val="center"/>
        <w:rPr>
          <w:sz w:val="22"/>
          <w:szCs w:val="22"/>
        </w:rPr>
      </w:pPr>
    </w:p>
    <w:p w14:paraId="072FA278" w14:textId="2F37A2C5" w:rsidR="004A488A" w:rsidRDefault="004A488A" w:rsidP="004A488A">
      <w:pPr>
        <w:rPr>
          <w:sz w:val="22"/>
          <w:szCs w:val="22"/>
        </w:rPr>
      </w:pPr>
      <w:r>
        <w:rPr>
          <w:sz w:val="22"/>
          <w:szCs w:val="22"/>
        </w:rPr>
        <w:t>The Huntingdon Borough Parks, Recreation &amp; Public Property Committee meeting was held in the Borough Conference Room, 530 Washington Street, Huntingdon, PA on Tuesday, January 7, 2025.</w:t>
      </w:r>
    </w:p>
    <w:p w14:paraId="478CB4D3" w14:textId="1EE3EDB2" w:rsidR="004A488A" w:rsidRDefault="004A488A" w:rsidP="004A488A">
      <w:pPr>
        <w:rPr>
          <w:sz w:val="22"/>
          <w:szCs w:val="22"/>
        </w:rPr>
      </w:pPr>
      <w:r>
        <w:rPr>
          <w:sz w:val="22"/>
          <w:szCs w:val="22"/>
        </w:rPr>
        <w:t>There were no guest present for this meeting.</w:t>
      </w:r>
    </w:p>
    <w:p w14:paraId="2A51CE78" w14:textId="6D98AF31" w:rsidR="004A488A" w:rsidRDefault="004A488A" w:rsidP="004A488A">
      <w:pPr>
        <w:rPr>
          <w:sz w:val="22"/>
          <w:szCs w:val="22"/>
        </w:rPr>
      </w:pPr>
      <w:r>
        <w:rPr>
          <w:sz w:val="22"/>
          <w:szCs w:val="22"/>
        </w:rPr>
        <w:t>The members present were President James Bair, Councilman Robert Jackson, Councilman David Wessels, Councilwoman DeeDee Brown, Councilman Terry Green, Councilwoman Jennifer Powell, Mayor Thomas Yoder, Chief of Police Charles Streightiff, Code Enforcement Officer James Morris, Borough Manager Chris Stevens and Borough Secretary Richard King.</w:t>
      </w:r>
    </w:p>
    <w:p w14:paraId="49960526" w14:textId="13CB5AAC" w:rsidR="004A488A" w:rsidRDefault="004A488A" w:rsidP="004A488A">
      <w:pPr>
        <w:rPr>
          <w:sz w:val="22"/>
          <w:szCs w:val="22"/>
        </w:rPr>
      </w:pPr>
      <w:r>
        <w:rPr>
          <w:sz w:val="22"/>
          <w:szCs w:val="22"/>
        </w:rPr>
        <w:t>Councilwoman Jennifer Powell called the Parks, Recreation &amp; Public Safety Committee meeting to order at 5:00 PM.</w:t>
      </w:r>
    </w:p>
    <w:p w14:paraId="031D2CF0" w14:textId="34F044A8" w:rsidR="004A488A" w:rsidRDefault="004A488A" w:rsidP="004A488A">
      <w:pPr>
        <w:rPr>
          <w:sz w:val="22"/>
          <w:szCs w:val="22"/>
        </w:rPr>
      </w:pPr>
      <w:r>
        <w:rPr>
          <w:sz w:val="22"/>
          <w:szCs w:val="22"/>
        </w:rPr>
        <w:t>Councilwoman Jennifer Powell called on the Borough Manager’s report.</w:t>
      </w:r>
    </w:p>
    <w:p w14:paraId="4C1D8A49" w14:textId="0EC58975" w:rsidR="004A488A" w:rsidRDefault="004A488A" w:rsidP="004A488A">
      <w:pPr>
        <w:rPr>
          <w:sz w:val="22"/>
          <w:szCs w:val="22"/>
        </w:rPr>
      </w:pPr>
      <w:r>
        <w:rPr>
          <w:sz w:val="22"/>
          <w:szCs w:val="22"/>
        </w:rPr>
        <w:t>Chris Stevens said he had nothing to report.</w:t>
      </w:r>
    </w:p>
    <w:p w14:paraId="1727DAA0" w14:textId="1E97AA05" w:rsidR="004A488A" w:rsidRDefault="004A488A" w:rsidP="004A488A">
      <w:pPr>
        <w:rPr>
          <w:sz w:val="22"/>
          <w:szCs w:val="22"/>
        </w:rPr>
      </w:pPr>
      <w:r>
        <w:rPr>
          <w:sz w:val="22"/>
          <w:szCs w:val="22"/>
        </w:rPr>
        <w:t>Mayor Thomas Yoder asked where do we stand on the Skate Park equipment.</w:t>
      </w:r>
    </w:p>
    <w:p w14:paraId="429A84CC" w14:textId="682E9FB4" w:rsidR="004A488A" w:rsidRDefault="004A488A" w:rsidP="004A488A">
      <w:pPr>
        <w:rPr>
          <w:sz w:val="22"/>
          <w:szCs w:val="22"/>
        </w:rPr>
      </w:pPr>
      <w:r>
        <w:rPr>
          <w:sz w:val="22"/>
          <w:szCs w:val="22"/>
        </w:rPr>
        <w:t>Chris Stevens said they have been putting the equipment together and will be placed soon.</w:t>
      </w:r>
    </w:p>
    <w:p w14:paraId="3C80D439" w14:textId="25A9BFFC" w:rsidR="004A488A" w:rsidRDefault="004A488A" w:rsidP="004A488A">
      <w:pPr>
        <w:rPr>
          <w:sz w:val="22"/>
          <w:szCs w:val="22"/>
        </w:rPr>
      </w:pPr>
      <w:r>
        <w:rPr>
          <w:sz w:val="22"/>
          <w:szCs w:val="22"/>
        </w:rPr>
        <w:t>Councilwoman Jennifer Powell called on the mayor’s report.</w:t>
      </w:r>
    </w:p>
    <w:p w14:paraId="61C3CDEA" w14:textId="3B5F8EC8" w:rsidR="004A488A" w:rsidRDefault="004A488A" w:rsidP="004A488A">
      <w:pPr>
        <w:rPr>
          <w:sz w:val="22"/>
          <w:szCs w:val="22"/>
        </w:rPr>
      </w:pPr>
      <w:r>
        <w:rPr>
          <w:sz w:val="22"/>
          <w:szCs w:val="22"/>
        </w:rPr>
        <w:t>Thomas Yoder said he had nothing to report.</w:t>
      </w:r>
    </w:p>
    <w:p w14:paraId="6F830FA5" w14:textId="65438D0E" w:rsidR="004A488A" w:rsidRDefault="004A488A" w:rsidP="004A488A">
      <w:pPr>
        <w:rPr>
          <w:sz w:val="22"/>
          <w:szCs w:val="22"/>
        </w:rPr>
      </w:pPr>
      <w:r>
        <w:rPr>
          <w:sz w:val="22"/>
          <w:szCs w:val="22"/>
        </w:rPr>
        <w:t>Councilwoman Jennifer Powell called on old business.</w:t>
      </w:r>
    </w:p>
    <w:p w14:paraId="3F532ABD" w14:textId="77C5E215" w:rsidR="004A488A" w:rsidRDefault="004A488A" w:rsidP="004A488A">
      <w:pPr>
        <w:rPr>
          <w:sz w:val="22"/>
          <w:szCs w:val="22"/>
        </w:rPr>
      </w:pPr>
      <w:r>
        <w:rPr>
          <w:sz w:val="22"/>
          <w:szCs w:val="22"/>
        </w:rPr>
        <w:t>Councilman Robert Jackson said he seen in the Borough News, that there are grants for Skate Parks.</w:t>
      </w:r>
    </w:p>
    <w:p w14:paraId="15BAE063" w14:textId="173E6823" w:rsidR="004A488A" w:rsidRDefault="004A488A" w:rsidP="004A488A">
      <w:pPr>
        <w:rPr>
          <w:sz w:val="22"/>
          <w:szCs w:val="22"/>
        </w:rPr>
      </w:pPr>
      <w:r>
        <w:rPr>
          <w:sz w:val="22"/>
          <w:szCs w:val="22"/>
        </w:rPr>
        <w:t>Councilwoman Jennifer Powell called on new business.</w:t>
      </w:r>
    </w:p>
    <w:p w14:paraId="08CAB342" w14:textId="631404D7" w:rsidR="004A488A" w:rsidRDefault="004A488A" w:rsidP="004A488A">
      <w:pPr>
        <w:rPr>
          <w:sz w:val="22"/>
          <w:szCs w:val="22"/>
        </w:rPr>
      </w:pPr>
      <w:r>
        <w:rPr>
          <w:sz w:val="22"/>
          <w:szCs w:val="22"/>
        </w:rPr>
        <w:t>Councilman Robert Jackson said he seen where the Chapel at Blair Park is up for sale.</w:t>
      </w:r>
    </w:p>
    <w:p w14:paraId="3C987A5B" w14:textId="0416E382" w:rsidR="004A488A" w:rsidRDefault="004A488A" w:rsidP="004A488A">
      <w:pPr>
        <w:rPr>
          <w:sz w:val="22"/>
          <w:szCs w:val="22"/>
        </w:rPr>
      </w:pPr>
      <w:r>
        <w:rPr>
          <w:sz w:val="22"/>
          <w:szCs w:val="22"/>
        </w:rPr>
        <w:t>Borough Manager Chris Stevens said this has already been sold.</w:t>
      </w:r>
    </w:p>
    <w:p w14:paraId="34AEE267" w14:textId="55BD6499" w:rsidR="004A488A" w:rsidRDefault="004A488A" w:rsidP="004A488A">
      <w:pPr>
        <w:rPr>
          <w:sz w:val="22"/>
          <w:szCs w:val="22"/>
        </w:rPr>
      </w:pPr>
      <w:r>
        <w:rPr>
          <w:sz w:val="22"/>
          <w:szCs w:val="22"/>
        </w:rPr>
        <w:t>Executive Session was not called for.</w:t>
      </w:r>
    </w:p>
    <w:p w14:paraId="0910BA2F" w14:textId="262A173C" w:rsidR="004A488A" w:rsidRDefault="004A488A" w:rsidP="004A488A">
      <w:pPr>
        <w:rPr>
          <w:sz w:val="22"/>
          <w:szCs w:val="22"/>
        </w:rPr>
      </w:pPr>
      <w:r>
        <w:rPr>
          <w:sz w:val="22"/>
          <w:szCs w:val="22"/>
        </w:rPr>
        <w:t>After no further business, the Parks, Recreation &amp; Public Property Committee meeting was adjourned at 5:11 PM.</w:t>
      </w:r>
    </w:p>
    <w:p w14:paraId="5E879C9E" w14:textId="6B6D7C83" w:rsidR="004A488A" w:rsidRPr="004A488A" w:rsidRDefault="004A488A" w:rsidP="004A488A">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sectPr w:rsidR="004A488A" w:rsidRPr="004A488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91E6" w14:textId="77777777" w:rsidR="00552450" w:rsidRDefault="00552450" w:rsidP="000E3518">
      <w:pPr>
        <w:spacing w:after="0" w:line="240" w:lineRule="auto"/>
      </w:pPr>
      <w:r>
        <w:separator/>
      </w:r>
    </w:p>
  </w:endnote>
  <w:endnote w:type="continuationSeparator" w:id="0">
    <w:p w14:paraId="1C29FB07" w14:textId="77777777" w:rsidR="00552450" w:rsidRDefault="00552450" w:rsidP="000E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309120"/>
      <w:docPartObj>
        <w:docPartGallery w:val="Page Numbers (Bottom of Page)"/>
        <w:docPartUnique/>
      </w:docPartObj>
    </w:sdtPr>
    <w:sdtContent>
      <w:sdt>
        <w:sdtPr>
          <w:id w:val="-1769616900"/>
          <w:docPartObj>
            <w:docPartGallery w:val="Page Numbers (Top of Page)"/>
            <w:docPartUnique/>
          </w:docPartObj>
        </w:sdtPr>
        <w:sdtContent>
          <w:p w14:paraId="1BA75483" w14:textId="2EC2A7FC" w:rsidR="000E3518" w:rsidRDefault="000E35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CC7705F" w14:textId="77777777" w:rsidR="000E3518" w:rsidRDefault="000E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B754F" w14:textId="77777777" w:rsidR="00552450" w:rsidRDefault="00552450" w:rsidP="000E3518">
      <w:pPr>
        <w:spacing w:after="0" w:line="240" w:lineRule="auto"/>
      </w:pPr>
      <w:r>
        <w:separator/>
      </w:r>
    </w:p>
  </w:footnote>
  <w:footnote w:type="continuationSeparator" w:id="0">
    <w:p w14:paraId="4BF8437E" w14:textId="77777777" w:rsidR="00552450" w:rsidRDefault="00552450" w:rsidP="000E3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8A"/>
    <w:rsid w:val="000E3518"/>
    <w:rsid w:val="00264892"/>
    <w:rsid w:val="004A488A"/>
    <w:rsid w:val="00552450"/>
    <w:rsid w:val="005711AC"/>
    <w:rsid w:val="0093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FD40"/>
  <w15:chartTrackingRefBased/>
  <w15:docId w15:val="{CE323BE0-76EE-475C-BEFE-C337AD98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88A"/>
    <w:rPr>
      <w:rFonts w:eastAsiaTheme="majorEastAsia" w:cstheme="majorBidi"/>
      <w:color w:val="272727" w:themeColor="text1" w:themeTint="D8"/>
    </w:rPr>
  </w:style>
  <w:style w:type="paragraph" w:styleId="Title">
    <w:name w:val="Title"/>
    <w:basedOn w:val="Normal"/>
    <w:next w:val="Normal"/>
    <w:link w:val="TitleChar"/>
    <w:uiPriority w:val="10"/>
    <w:qFormat/>
    <w:rsid w:val="004A4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88A"/>
    <w:pPr>
      <w:spacing w:before="160"/>
      <w:jc w:val="center"/>
    </w:pPr>
    <w:rPr>
      <w:i/>
      <w:iCs/>
      <w:color w:val="404040" w:themeColor="text1" w:themeTint="BF"/>
    </w:rPr>
  </w:style>
  <w:style w:type="character" w:customStyle="1" w:styleId="QuoteChar">
    <w:name w:val="Quote Char"/>
    <w:basedOn w:val="DefaultParagraphFont"/>
    <w:link w:val="Quote"/>
    <w:uiPriority w:val="29"/>
    <w:rsid w:val="004A488A"/>
    <w:rPr>
      <w:i/>
      <w:iCs/>
      <w:color w:val="404040" w:themeColor="text1" w:themeTint="BF"/>
    </w:rPr>
  </w:style>
  <w:style w:type="paragraph" w:styleId="ListParagraph">
    <w:name w:val="List Paragraph"/>
    <w:basedOn w:val="Normal"/>
    <w:uiPriority w:val="34"/>
    <w:qFormat/>
    <w:rsid w:val="004A488A"/>
    <w:pPr>
      <w:ind w:left="720"/>
      <w:contextualSpacing/>
    </w:pPr>
  </w:style>
  <w:style w:type="character" w:styleId="IntenseEmphasis">
    <w:name w:val="Intense Emphasis"/>
    <w:basedOn w:val="DefaultParagraphFont"/>
    <w:uiPriority w:val="21"/>
    <w:qFormat/>
    <w:rsid w:val="004A488A"/>
    <w:rPr>
      <w:i/>
      <w:iCs/>
      <w:color w:val="0F4761" w:themeColor="accent1" w:themeShade="BF"/>
    </w:rPr>
  </w:style>
  <w:style w:type="paragraph" w:styleId="IntenseQuote">
    <w:name w:val="Intense Quote"/>
    <w:basedOn w:val="Normal"/>
    <w:next w:val="Normal"/>
    <w:link w:val="IntenseQuoteChar"/>
    <w:uiPriority w:val="30"/>
    <w:qFormat/>
    <w:rsid w:val="004A4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88A"/>
    <w:rPr>
      <w:i/>
      <w:iCs/>
      <w:color w:val="0F4761" w:themeColor="accent1" w:themeShade="BF"/>
    </w:rPr>
  </w:style>
  <w:style w:type="character" w:styleId="IntenseReference">
    <w:name w:val="Intense Reference"/>
    <w:basedOn w:val="DefaultParagraphFont"/>
    <w:uiPriority w:val="32"/>
    <w:qFormat/>
    <w:rsid w:val="004A488A"/>
    <w:rPr>
      <w:b/>
      <w:bCs/>
      <w:smallCaps/>
      <w:color w:val="0F4761" w:themeColor="accent1" w:themeShade="BF"/>
      <w:spacing w:val="5"/>
    </w:rPr>
  </w:style>
  <w:style w:type="paragraph" w:styleId="Header">
    <w:name w:val="header"/>
    <w:basedOn w:val="Normal"/>
    <w:link w:val="HeaderChar"/>
    <w:uiPriority w:val="99"/>
    <w:unhideWhenUsed/>
    <w:rsid w:val="000E3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518"/>
  </w:style>
  <w:style w:type="paragraph" w:styleId="Footer">
    <w:name w:val="footer"/>
    <w:basedOn w:val="Normal"/>
    <w:link w:val="FooterChar"/>
    <w:uiPriority w:val="99"/>
    <w:unhideWhenUsed/>
    <w:rsid w:val="000E3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cp:lastPrinted>2025-01-08T18:37:00Z</cp:lastPrinted>
  <dcterms:created xsi:type="dcterms:W3CDTF">2025-01-08T18:25:00Z</dcterms:created>
  <dcterms:modified xsi:type="dcterms:W3CDTF">2025-01-08T18:37:00Z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2025-01-08T18:37:38Z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457ec854-d547-48f8-8d99-20a18284c007</vt:lpwstr>
  </property>
  <property fmtid="{D5CDD505-2E9C-101B-9397-08002B2CF9AE}" pid="8" name="MSIP_Label_defa4170-0d19-0005-0004-bc88714345d2_ContentBits">
    <vt:lpwstr>0</vt:lpwstr>
  </property>
</Properties>
</file>