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83EAC" w14:textId="7953F7C0" w:rsidR="00264892" w:rsidRDefault="00E33D4A" w:rsidP="00E33D4A">
      <w:pPr>
        <w:jc w:val="center"/>
      </w:pPr>
      <w:r>
        <w:t>Huntingdon Borough Water &amp; Sewer Committee Meeting Minutes</w:t>
      </w:r>
    </w:p>
    <w:p w14:paraId="36FD95B7" w14:textId="77777777" w:rsidR="00E33D4A" w:rsidRDefault="00E33D4A" w:rsidP="00E33D4A">
      <w:pPr>
        <w:jc w:val="center"/>
      </w:pPr>
    </w:p>
    <w:p w14:paraId="002B7E22" w14:textId="09D00D5E" w:rsidR="00E33D4A" w:rsidRDefault="00E33D4A" w:rsidP="00E33D4A">
      <w:r>
        <w:t>The Huntingdon Borough Water &amp; Sewer Committee meeting was held in the Borough Conference Room, 530 Washington Street, Huntingdon, PA on Tuesday, February 4, 2025.</w:t>
      </w:r>
    </w:p>
    <w:p w14:paraId="6EC8A45F" w14:textId="062AACC5" w:rsidR="00E33D4A" w:rsidRDefault="00E33D4A" w:rsidP="00E33D4A">
      <w:r>
        <w:t>The guest present were Jennifer Clark and Gary Cramer.</w:t>
      </w:r>
    </w:p>
    <w:p w14:paraId="077BC80A" w14:textId="660DD24C" w:rsidR="00E33D4A" w:rsidRDefault="00E33D4A" w:rsidP="00E33D4A">
      <w:r>
        <w:t>The members present were President James Bair, Councilman Robert Jackson, Councilwoman DeeDee Brown, Councilman Terry Green, Councilwoman Jennifer Powell, Mayor Thomas Yoder, Borough Engineer Andy Glitzer, Wastewater Treatment Plant Supervisor Bryan Borger, Borough Manager Chris Stevens and Borough Secretary Richard King.</w:t>
      </w:r>
    </w:p>
    <w:p w14:paraId="13FCDD7B" w14:textId="417F5ECC" w:rsidR="00E33D4A" w:rsidRDefault="00E33D4A" w:rsidP="00E33D4A">
      <w:r>
        <w:t>Chairman Robert Jackson called the Water &amp; Sewer Committee meeting to order at 2:30 PM.</w:t>
      </w:r>
    </w:p>
    <w:p w14:paraId="01D8991E" w14:textId="0269C731" w:rsidR="00E33D4A" w:rsidRDefault="00E33D4A" w:rsidP="00E33D4A">
      <w:r>
        <w:t>Chairman Robert Jackson recognized the guest present and asked for their comments.</w:t>
      </w:r>
    </w:p>
    <w:p w14:paraId="6058BAB5" w14:textId="5BF4A316" w:rsidR="00E33D4A" w:rsidRDefault="00E33D4A" w:rsidP="00E33D4A">
      <w:r>
        <w:t>There were no comments made by the guest present.</w:t>
      </w:r>
    </w:p>
    <w:p w14:paraId="41B6CBC4" w14:textId="3A5FB545" w:rsidR="00E33D4A" w:rsidRDefault="00E33D4A" w:rsidP="00E33D4A">
      <w:r>
        <w:t>Chairman Robert Jackson called on the Water Treatment Plant Supervisor’s report and asked if there were any questions on the report.</w:t>
      </w:r>
    </w:p>
    <w:p w14:paraId="6BFB0907" w14:textId="23E11471" w:rsidR="00E33D4A" w:rsidRDefault="00E33D4A" w:rsidP="00E33D4A">
      <w:r>
        <w:t>There were no questions asked.</w:t>
      </w:r>
    </w:p>
    <w:p w14:paraId="2210F0D1" w14:textId="1E18A155" w:rsidR="00E33D4A" w:rsidRDefault="00E33D4A" w:rsidP="00E33D4A">
      <w:r>
        <w:t>Chairman Robert Jackson called on the Wastewater Treatment Plant Supervisor’s report and asked if there were any question on the report.</w:t>
      </w:r>
    </w:p>
    <w:p w14:paraId="2D7E3BF1" w14:textId="1733BBEF" w:rsidR="00E33D4A" w:rsidRDefault="00E33D4A" w:rsidP="00E33D4A">
      <w:r>
        <w:t xml:space="preserve">President James Bair asked how is the </w:t>
      </w:r>
      <w:r w:rsidR="00EA3728">
        <w:t>number</w:t>
      </w:r>
      <w:r>
        <w:t xml:space="preserve"> of solids taken in compared to other years.</w:t>
      </w:r>
    </w:p>
    <w:p w14:paraId="6E98D547" w14:textId="400D2B14" w:rsidR="00E33D4A" w:rsidRDefault="00E33D4A" w:rsidP="00E33D4A">
      <w:r>
        <w:t>Bryan Borger said it is less than previous years.</w:t>
      </w:r>
    </w:p>
    <w:p w14:paraId="61581E67" w14:textId="472FED02" w:rsidR="00E33D4A" w:rsidRDefault="00E33D4A" w:rsidP="00E33D4A">
      <w:r>
        <w:t>Chairman Robert Jackson asked about the Final Clarifiers.</w:t>
      </w:r>
    </w:p>
    <w:p w14:paraId="7E831430" w14:textId="6F459C56" w:rsidR="00E33D4A" w:rsidRDefault="00E33D4A" w:rsidP="00E33D4A">
      <w:r>
        <w:t xml:space="preserve">Borough Manager Chris Stevens said we should hear within the next </w:t>
      </w:r>
      <w:r w:rsidR="008A546C">
        <w:t>couple of</w:t>
      </w:r>
      <w:r>
        <w:t xml:space="preserve"> months if we </w:t>
      </w:r>
      <w:r w:rsidR="0042239A">
        <w:t>receive</w:t>
      </w:r>
      <w:r>
        <w:t xml:space="preserve"> the H2O grant</w:t>
      </w:r>
      <w:r w:rsidR="008A546C">
        <w:t xml:space="preserve"> and if we </w:t>
      </w:r>
      <w:r w:rsidR="0042239A">
        <w:t>don’t</w:t>
      </w:r>
      <w:r w:rsidR="008A546C">
        <w:t xml:space="preserve"> then we will have to pay for it ourselves.</w:t>
      </w:r>
    </w:p>
    <w:p w14:paraId="78C0FA37" w14:textId="61996ACA" w:rsidR="008A546C" w:rsidRDefault="008A546C" w:rsidP="00E33D4A">
      <w:r>
        <w:t>Bryan Borger said the biosolids reporting has been completed.</w:t>
      </w:r>
    </w:p>
    <w:p w14:paraId="0EB24A55" w14:textId="7DF8982A" w:rsidR="008A546C" w:rsidRDefault="008A546C" w:rsidP="00E33D4A">
      <w:r>
        <w:t>Bryan Borger said there is a valve on the digesters that was overtightened and  snapped the stem.  Bryan said we are now digging for it to repair it.</w:t>
      </w:r>
    </w:p>
    <w:p w14:paraId="5FFDC09A" w14:textId="44F28482" w:rsidR="008A546C" w:rsidRDefault="008A546C" w:rsidP="00E33D4A">
      <w:r>
        <w:t>Bryan Borger said the motor on the digester had gone bad and we have it at Huntingdon Electric for repairs.</w:t>
      </w:r>
    </w:p>
    <w:p w14:paraId="6E328CDC" w14:textId="4C86759E" w:rsidR="008A546C" w:rsidRDefault="008A546C" w:rsidP="00E33D4A">
      <w:r>
        <w:lastRenderedPageBreak/>
        <w:t>Bryan Borger said there was a power outage on Friday, and it knocked out the phone lines and internet and it could not send out the alarm.  Bryan said he went on the highway and the traffic lights were out, so he went and checked the plant.  Bryan said the generator ran for about 16 hours.  Bryan said his guys stayed Friday at the plant and had them do different shifts over the weekend.  Bryan said the phone lines and internet were fixed on Monday.</w:t>
      </w:r>
    </w:p>
    <w:p w14:paraId="47D9DCFD" w14:textId="7B54A41E" w:rsidR="008A546C" w:rsidRDefault="008A546C" w:rsidP="00E33D4A">
      <w:r>
        <w:t>Bryan Borger said he called the meter guy and told him about this.  Bryan said they discussed cellular service sensa phones and using the internet as backup for call outs.</w:t>
      </w:r>
    </w:p>
    <w:p w14:paraId="36A68B70" w14:textId="491ACA20" w:rsidR="008A546C" w:rsidRDefault="008A546C" w:rsidP="00E33D4A">
      <w:r>
        <w:t>Bryan Borger said that when the power came back on, that it had tripped a breaker.</w:t>
      </w:r>
    </w:p>
    <w:p w14:paraId="720233F8" w14:textId="500AF7F1" w:rsidR="008A546C" w:rsidRDefault="001B68FD" w:rsidP="00E33D4A">
      <w:r>
        <w:t>Chairman Robert Jackson called on the Borough Engineer’s report.</w:t>
      </w:r>
    </w:p>
    <w:p w14:paraId="79AC18D4" w14:textId="73F642E1" w:rsidR="001B68FD" w:rsidRDefault="001B68FD" w:rsidP="00E33D4A">
      <w:r>
        <w:t>Andy Glitzer said that Smithfield’s purchase of EDU contract is coming up to be renewed.  Andy said that he will see how  many EDU’s will be needed and check our compacity of this.</w:t>
      </w:r>
    </w:p>
    <w:p w14:paraId="032ADF18" w14:textId="17833B58" w:rsidR="001B68FD" w:rsidRDefault="001B68FD" w:rsidP="00E33D4A">
      <w:r>
        <w:t>Councilman Terry Green said that something to think about is replacing the water line crossing the river to Smithfield by Laney’s, is old.  Terry said there is a 10-inch main that feeds this and you might want to check this also.</w:t>
      </w:r>
    </w:p>
    <w:p w14:paraId="4381B7CA" w14:textId="0F4A8769" w:rsidR="00E33D4A" w:rsidRDefault="001B68FD" w:rsidP="00E33D4A">
      <w:r>
        <w:t>Councilman Terry Green said you might want to think about boring and running a water line at 3</w:t>
      </w:r>
      <w:r w:rsidRPr="001B68FD">
        <w:rPr>
          <w:vertAlign w:val="superscript"/>
        </w:rPr>
        <w:t>rd</w:t>
      </w:r>
      <w:r>
        <w:t xml:space="preserve"> Street by Goodman across the river.  Terry said you would need to be bored under the railroad tracks, River to Woody Kyper’s field.</w:t>
      </w:r>
    </w:p>
    <w:p w14:paraId="3F3B970A" w14:textId="0202452D" w:rsidR="00DE099D" w:rsidRDefault="00DE099D" w:rsidP="00E33D4A">
      <w:r>
        <w:t>Councilman Terry Gr</w:t>
      </w:r>
      <w:r w:rsidR="00B74310">
        <w:t>een</w:t>
      </w:r>
      <w:r>
        <w:t xml:space="preserve"> said we could pursue a grant to do a directional bore and asked Andy Glitzer how much do you think this would cost.</w:t>
      </w:r>
    </w:p>
    <w:p w14:paraId="4420B559" w14:textId="1894B46D" w:rsidR="00DE099D" w:rsidRDefault="00DE099D" w:rsidP="00E33D4A">
      <w:r>
        <w:t>It measured roughly 600 feet on the screen and Andy Glitzer said that it cost $1,500 per linear feet so roughly around $900,000.</w:t>
      </w:r>
    </w:p>
    <w:p w14:paraId="283DA50E" w14:textId="07D37DC1" w:rsidR="00DE099D" w:rsidRDefault="00DE099D" w:rsidP="00E33D4A">
      <w:r>
        <w:t>Councilwoman Jennifer Powell asked what is our next movement on this.</w:t>
      </w:r>
    </w:p>
    <w:p w14:paraId="3337EEC2" w14:textId="77FA2842" w:rsidR="00DE099D" w:rsidRDefault="00DE099D" w:rsidP="00E33D4A">
      <w:r>
        <w:t>Borough Manager Chris Stevens said we will need to get quotes first, then bid it out.</w:t>
      </w:r>
    </w:p>
    <w:p w14:paraId="100636E0" w14:textId="72C46D5B" w:rsidR="00DE099D" w:rsidRDefault="00DE099D" w:rsidP="00E33D4A">
      <w:r>
        <w:t>Andy Glitzer said the local limits were done last month and need to be submitted by the due date of March 1</w:t>
      </w:r>
      <w:r w:rsidRPr="00DE099D">
        <w:rPr>
          <w:vertAlign w:val="superscript"/>
        </w:rPr>
        <w:t>st</w:t>
      </w:r>
      <w:r>
        <w:t xml:space="preserve"> for the permit.</w:t>
      </w:r>
    </w:p>
    <w:p w14:paraId="57B1F5D0" w14:textId="7575018D" w:rsidR="00DE099D" w:rsidRDefault="00DE099D" w:rsidP="00E33D4A">
      <w:r>
        <w:t>Andy Glitzer said he will be working on the Chapter 94 and the due date for this is the end of March.</w:t>
      </w:r>
    </w:p>
    <w:p w14:paraId="6068B454" w14:textId="1245192C" w:rsidR="00DE099D" w:rsidRDefault="00DE099D" w:rsidP="00E33D4A">
      <w:r>
        <w:t>Andy Glitzer said we did have a meeting with the hydrogeologist and will have an agreement in place for the secondary water source project.</w:t>
      </w:r>
    </w:p>
    <w:p w14:paraId="5196796D" w14:textId="197DD750" w:rsidR="00DE099D" w:rsidRDefault="00DE099D" w:rsidP="00E33D4A">
      <w:r>
        <w:t>Chairman Robert Jackson called on the Borough Manager’s report.</w:t>
      </w:r>
    </w:p>
    <w:p w14:paraId="71D09E28" w14:textId="193DB9A9" w:rsidR="00DE099D" w:rsidRDefault="00DE099D" w:rsidP="00E33D4A">
      <w:r>
        <w:lastRenderedPageBreak/>
        <w:t>Chris Stevens said we did receive the permit renewal form and $20,000 was paid to do this for DEP.</w:t>
      </w:r>
    </w:p>
    <w:p w14:paraId="09A82C43" w14:textId="7E0343A9" w:rsidR="00DE099D" w:rsidRDefault="00DE099D" w:rsidP="00E33D4A">
      <w:r>
        <w:t>Chris Stevens said that DEP will be onsite February 25</w:t>
      </w:r>
      <w:r w:rsidRPr="00DE099D">
        <w:rPr>
          <w:vertAlign w:val="superscript"/>
        </w:rPr>
        <w:t>th</w:t>
      </w:r>
      <w:r>
        <w:t xml:space="preserve"> and February 26</w:t>
      </w:r>
      <w:r w:rsidRPr="00DE099D">
        <w:rPr>
          <w:vertAlign w:val="superscript"/>
        </w:rPr>
        <w:t>th</w:t>
      </w:r>
      <w:r>
        <w:t xml:space="preserve"> at the Water plant.  Chris said there will be about 8 people there and they had given us a Hugh list.</w:t>
      </w:r>
    </w:p>
    <w:p w14:paraId="7E62C195" w14:textId="7E662556" w:rsidR="00DE099D" w:rsidRDefault="0042239A" w:rsidP="00E33D4A">
      <w:r>
        <w:t>Chris Stevens said the contractor wanted to use ADS PolyFlex Potable Water Service pipe for Stuckey’s.  Chris said that we had sent them the resolution for new and replacement of water service lines.</w:t>
      </w:r>
    </w:p>
    <w:p w14:paraId="0E1A46D2" w14:textId="61E939B8" w:rsidR="0042239A" w:rsidRDefault="0042239A" w:rsidP="00E33D4A">
      <w:r>
        <w:t>Chairman Robert Jackson called on old business.</w:t>
      </w:r>
    </w:p>
    <w:p w14:paraId="134CB77E" w14:textId="3501A880" w:rsidR="0042239A" w:rsidRDefault="0042239A" w:rsidP="00E33D4A">
      <w:r>
        <w:t>There was nothing reported under old business.</w:t>
      </w:r>
    </w:p>
    <w:p w14:paraId="64562164" w14:textId="284DF83D" w:rsidR="0042239A" w:rsidRDefault="0042239A" w:rsidP="00E33D4A">
      <w:r>
        <w:t>Chairman Robert Jackson called on new business.</w:t>
      </w:r>
    </w:p>
    <w:p w14:paraId="6DC9AC53" w14:textId="714D6E22" w:rsidR="0042239A" w:rsidRDefault="0042239A" w:rsidP="00E33D4A">
      <w:r>
        <w:t>There was nothing reported under new business.</w:t>
      </w:r>
    </w:p>
    <w:p w14:paraId="4E695BD2" w14:textId="479AE16F" w:rsidR="0042239A" w:rsidRDefault="0042239A" w:rsidP="00E33D4A">
      <w:r>
        <w:t>Executive Session was not called for.</w:t>
      </w:r>
    </w:p>
    <w:p w14:paraId="4513EFFD" w14:textId="154ED4F8" w:rsidR="0042239A" w:rsidRDefault="0042239A" w:rsidP="00E33D4A">
      <w:r>
        <w:t>After no further business, the Water &amp; Sewer Committee meeting was adjourned at 2:56 PM.</w:t>
      </w:r>
    </w:p>
    <w:p w14:paraId="7E989723" w14:textId="3317704B" w:rsidR="0042239A" w:rsidRDefault="0042239A" w:rsidP="00E33D4A">
      <w:r>
        <w:t>Minutes submitted by,</w:t>
      </w:r>
      <w:r>
        <w:br/>
      </w:r>
      <w:r>
        <w:br/>
      </w:r>
      <w:r>
        <w:br/>
      </w:r>
      <w:r>
        <w:br/>
        <w:t>Richard S. King</w:t>
      </w:r>
      <w:r>
        <w:br/>
        <w:t>Borough Secretary</w:t>
      </w:r>
    </w:p>
    <w:sectPr w:rsidR="0042239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2676EF" w14:textId="77777777" w:rsidR="00350829" w:rsidRDefault="00350829" w:rsidP="00E33D4A">
      <w:pPr>
        <w:spacing w:after="0" w:line="240" w:lineRule="auto"/>
      </w:pPr>
      <w:r>
        <w:separator/>
      </w:r>
    </w:p>
  </w:endnote>
  <w:endnote w:type="continuationSeparator" w:id="0">
    <w:p w14:paraId="5C305828" w14:textId="77777777" w:rsidR="00350829" w:rsidRDefault="00350829" w:rsidP="00E33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6141994"/>
      <w:docPartObj>
        <w:docPartGallery w:val="Page Numbers (Bottom of Page)"/>
        <w:docPartUnique/>
      </w:docPartObj>
    </w:sdtPr>
    <w:sdtContent>
      <w:sdt>
        <w:sdtPr>
          <w:id w:val="-1769616900"/>
          <w:docPartObj>
            <w:docPartGallery w:val="Page Numbers (Top of Page)"/>
            <w:docPartUnique/>
          </w:docPartObj>
        </w:sdtPr>
        <w:sdtContent>
          <w:p w14:paraId="7CA5AF7A" w14:textId="58BCF4C7" w:rsidR="00E33D4A" w:rsidRDefault="00E33D4A">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582C7045" w14:textId="77777777" w:rsidR="00E33D4A" w:rsidRDefault="00E33D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68B49" w14:textId="77777777" w:rsidR="00350829" w:rsidRDefault="00350829" w:rsidP="00E33D4A">
      <w:pPr>
        <w:spacing w:after="0" w:line="240" w:lineRule="auto"/>
      </w:pPr>
      <w:r>
        <w:separator/>
      </w:r>
    </w:p>
  </w:footnote>
  <w:footnote w:type="continuationSeparator" w:id="0">
    <w:p w14:paraId="35D92C83" w14:textId="77777777" w:rsidR="00350829" w:rsidRDefault="00350829" w:rsidP="00E33D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D4A"/>
    <w:rsid w:val="000F3AF7"/>
    <w:rsid w:val="001B68FD"/>
    <w:rsid w:val="00264892"/>
    <w:rsid w:val="00350829"/>
    <w:rsid w:val="00385D72"/>
    <w:rsid w:val="0042239A"/>
    <w:rsid w:val="007D5B22"/>
    <w:rsid w:val="008A546C"/>
    <w:rsid w:val="00921A3F"/>
    <w:rsid w:val="00930ACE"/>
    <w:rsid w:val="00B74310"/>
    <w:rsid w:val="00DE099D"/>
    <w:rsid w:val="00E33D4A"/>
    <w:rsid w:val="00EA3728"/>
    <w:rsid w:val="00EB3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014FA"/>
  <w15:chartTrackingRefBased/>
  <w15:docId w15:val="{2A7F5D1A-C539-40A5-A17F-93F1C3810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3D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3D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3D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3D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3D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3D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3D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3D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3D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3D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3D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3D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3D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3D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3D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3D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3D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3D4A"/>
    <w:rPr>
      <w:rFonts w:eastAsiaTheme="majorEastAsia" w:cstheme="majorBidi"/>
      <w:color w:val="272727" w:themeColor="text1" w:themeTint="D8"/>
    </w:rPr>
  </w:style>
  <w:style w:type="paragraph" w:styleId="Title">
    <w:name w:val="Title"/>
    <w:basedOn w:val="Normal"/>
    <w:next w:val="Normal"/>
    <w:link w:val="TitleChar"/>
    <w:uiPriority w:val="10"/>
    <w:qFormat/>
    <w:rsid w:val="00E33D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3D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3D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3D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3D4A"/>
    <w:pPr>
      <w:spacing w:before="160"/>
      <w:jc w:val="center"/>
    </w:pPr>
    <w:rPr>
      <w:i/>
      <w:iCs/>
      <w:color w:val="404040" w:themeColor="text1" w:themeTint="BF"/>
    </w:rPr>
  </w:style>
  <w:style w:type="character" w:customStyle="1" w:styleId="QuoteChar">
    <w:name w:val="Quote Char"/>
    <w:basedOn w:val="DefaultParagraphFont"/>
    <w:link w:val="Quote"/>
    <w:uiPriority w:val="29"/>
    <w:rsid w:val="00E33D4A"/>
    <w:rPr>
      <w:i/>
      <w:iCs/>
      <w:color w:val="404040" w:themeColor="text1" w:themeTint="BF"/>
    </w:rPr>
  </w:style>
  <w:style w:type="paragraph" w:styleId="ListParagraph">
    <w:name w:val="List Paragraph"/>
    <w:basedOn w:val="Normal"/>
    <w:uiPriority w:val="34"/>
    <w:qFormat/>
    <w:rsid w:val="00E33D4A"/>
    <w:pPr>
      <w:ind w:left="720"/>
      <w:contextualSpacing/>
    </w:pPr>
  </w:style>
  <w:style w:type="character" w:styleId="IntenseEmphasis">
    <w:name w:val="Intense Emphasis"/>
    <w:basedOn w:val="DefaultParagraphFont"/>
    <w:uiPriority w:val="21"/>
    <w:qFormat/>
    <w:rsid w:val="00E33D4A"/>
    <w:rPr>
      <w:i/>
      <w:iCs/>
      <w:color w:val="0F4761" w:themeColor="accent1" w:themeShade="BF"/>
    </w:rPr>
  </w:style>
  <w:style w:type="paragraph" w:styleId="IntenseQuote">
    <w:name w:val="Intense Quote"/>
    <w:basedOn w:val="Normal"/>
    <w:next w:val="Normal"/>
    <w:link w:val="IntenseQuoteChar"/>
    <w:uiPriority w:val="30"/>
    <w:qFormat/>
    <w:rsid w:val="00E33D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3D4A"/>
    <w:rPr>
      <w:i/>
      <w:iCs/>
      <w:color w:val="0F4761" w:themeColor="accent1" w:themeShade="BF"/>
    </w:rPr>
  </w:style>
  <w:style w:type="character" w:styleId="IntenseReference">
    <w:name w:val="Intense Reference"/>
    <w:basedOn w:val="DefaultParagraphFont"/>
    <w:uiPriority w:val="32"/>
    <w:qFormat/>
    <w:rsid w:val="00E33D4A"/>
    <w:rPr>
      <w:b/>
      <w:bCs/>
      <w:smallCaps/>
      <w:color w:val="0F4761" w:themeColor="accent1" w:themeShade="BF"/>
      <w:spacing w:val="5"/>
    </w:rPr>
  </w:style>
  <w:style w:type="paragraph" w:styleId="Header">
    <w:name w:val="header"/>
    <w:basedOn w:val="Normal"/>
    <w:link w:val="HeaderChar"/>
    <w:uiPriority w:val="99"/>
    <w:unhideWhenUsed/>
    <w:rsid w:val="00E33D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3D4A"/>
  </w:style>
  <w:style w:type="paragraph" w:styleId="Footer">
    <w:name w:val="footer"/>
    <w:basedOn w:val="Normal"/>
    <w:link w:val="FooterChar"/>
    <w:uiPriority w:val="99"/>
    <w:unhideWhenUsed/>
    <w:rsid w:val="00E33D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3D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736</Words>
  <Characters>4197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King</dc:creator>
  <cp:keywords/>
  <dc:description/>
  <cp:lastModifiedBy>Rick King</cp:lastModifiedBy>
  <cp:revision>4</cp:revision>
  <cp:lastPrinted>2025-02-05T15:39:00Z</cp:lastPrinted>
  <dcterms:created xsi:type="dcterms:W3CDTF">2025-02-05T14:54:00Z</dcterms:created>
  <dcterms:modified xsi:type="dcterms:W3CDTF">2025-03-05T14:52:00Z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2025-02-05T15:40:15Z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6a5617f4-812d-4206-892d-fd35ae9c3a09</vt:lpwstr>
  </property>
  <property fmtid="{D5CDD505-2E9C-101B-9397-08002B2CF9AE}" pid="7" name="MSIP_Label_defa4170-0d19-0005-0004-bc88714345d2_ActionId">
    <vt:lpwstr>63af697d-eee3-42a0-bbc3-2eff2d43c55c</vt:lpwstr>
  </property>
  <property fmtid="{D5CDD505-2E9C-101B-9397-08002B2CF9AE}" pid="8" name="MSIP_Label_defa4170-0d19-0005-0004-bc88714345d2_ContentBits">
    <vt:lpwstr>0</vt:lpwstr>
  </property>
</Properties>
</file>