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553F" w14:textId="799DD2F2" w:rsidR="00264892" w:rsidRDefault="009D5BBA" w:rsidP="009D5BBA">
      <w:pPr>
        <w:jc w:val="center"/>
      </w:pPr>
      <w:r>
        <w:t>Huntingdon Borough Administrative Committee Meeting Minutes</w:t>
      </w:r>
    </w:p>
    <w:p w14:paraId="779ECDB3" w14:textId="77777777" w:rsidR="009D5BBA" w:rsidRDefault="009D5BBA" w:rsidP="009D5BBA">
      <w:pPr>
        <w:jc w:val="center"/>
      </w:pPr>
    </w:p>
    <w:p w14:paraId="7BAB3ED7" w14:textId="4D45978D" w:rsidR="009D5BBA" w:rsidRDefault="009D5BBA" w:rsidP="009D5BBA">
      <w:r>
        <w:t>The Huntingdon Borough Administrative Committee meeting was held in the Borough Conference Room, 530 Washington Street, Huntingdon, PA on Tuesday, April 1, 2025.</w:t>
      </w:r>
    </w:p>
    <w:p w14:paraId="353B4755" w14:textId="7AAEA942" w:rsidR="009D5BBA" w:rsidRDefault="009D5BBA" w:rsidP="009D5BBA">
      <w:r>
        <w:t>The members present were President James Bair, Vice-President David Fortson, Councilman Robert Jackson, Councilwoman DeeDee Brown, Councilman Terry Green, Councilwoman Jennifer Powell, Mayor Thomas Yoder, Chief of Police Charles Streightiff, Code Enforcement Officer James Morris, Borough Solicitor Richard Wilson, Borough Manager Chris Stevens and Borough Secretary Richard King.</w:t>
      </w:r>
    </w:p>
    <w:p w14:paraId="331912FF" w14:textId="1AA02E3D" w:rsidR="009D5BBA" w:rsidRDefault="009D5BBA" w:rsidP="009D5BBA">
      <w:r>
        <w:t>There were no guest present for this meeting.</w:t>
      </w:r>
    </w:p>
    <w:p w14:paraId="2F75ACD3" w14:textId="0803E2D9" w:rsidR="009D5BBA" w:rsidRDefault="009D5BBA" w:rsidP="009D5BBA">
      <w:r>
        <w:t>Chairman James Bair called on the mayor’s report.</w:t>
      </w:r>
    </w:p>
    <w:p w14:paraId="791562D9" w14:textId="3C977B57" w:rsidR="009D5BBA" w:rsidRDefault="009D5BBA" w:rsidP="009D5BBA">
      <w:r>
        <w:t>Thomas Yoder said he had nothing to report.</w:t>
      </w:r>
    </w:p>
    <w:p w14:paraId="7663AEB3" w14:textId="05B74D18" w:rsidR="009D5BBA" w:rsidRDefault="009D5BBA" w:rsidP="009D5BBA">
      <w:r>
        <w:t>Chairman James Bair called on the Borough Solicitor’s report.</w:t>
      </w:r>
    </w:p>
    <w:p w14:paraId="1FDB5787" w14:textId="3DB4D5A0" w:rsidR="009D5BBA" w:rsidRDefault="009D5BBA" w:rsidP="009D5BBA">
      <w:r>
        <w:t>Richard Wilson spoke on the 1229 Warm Springs Avenue property being a dangerous structure.</w:t>
      </w:r>
    </w:p>
    <w:p w14:paraId="4DC1DDAB" w14:textId="6C751940" w:rsidR="009D5BBA" w:rsidRDefault="009D5BBA" w:rsidP="009D5BBA">
      <w:r>
        <w:t>Richard Wilson said that James Morris had sent letters out and there are two LLC owners out of New York.</w:t>
      </w:r>
    </w:p>
    <w:p w14:paraId="0AC1A254" w14:textId="424E8012" w:rsidR="009D5BBA" w:rsidRDefault="009D5BBA" w:rsidP="009D5BBA">
      <w:r>
        <w:t>Richard Wilson said we can send them a formal letter, certified mail and if they do not respond, then council can have a dangerous structure hearing.</w:t>
      </w:r>
    </w:p>
    <w:p w14:paraId="4381DD3D" w14:textId="298A0648" w:rsidR="009D5BBA" w:rsidRDefault="009D5BBA" w:rsidP="009D5BBA">
      <w:r>
        <w:t>Richard Wilson said that Penn Highlands and the Department of Health have given their consent, but the Department of Health will not give anything in writing.</w:t>
      </w:r>
    </w:p>
    <w:p w14:paraId="6DD16E78" w14:textId="20C67DD9" w:rsidR="009D5BBA" w:rsidRDefault="009D5BBA" w:rsidP="009D5BBA">
      <w:r>
        <w:t>Councilwoman Jennifer Powell asked if they do not reply is this given consent to tear the building down.</w:t>
      </w:r>
    </w:p>
    <w:p w14:paraId="3E4133F8" w14:textId="78094A46" w:rsidR="009D5BBA" w:rsidRDefault="009D5BBA" w:rsidP="009D5BBA">
      <w:r>
        <w:t>Richard Wilson said that we need the green light from the owners</w:t>
      </w:r>
      <w:r w:rsidR="00247584">
        <w:t xml:space="preserve"> and submit the plans</w:t>
      </w:r>
      <w:r>
        <w:t>.</w:t>
      </w:r>
    </w:p>
    <w:p w14:paraId="3D64BC01" w14:textId="1E80C0E5" w:rsidR="009D5BBA" w:rsidRDefault="00247584" w:rsidP="009D5BBA">
      <w:r>
        <w:t>Richard Wilson said they are refusing to communicate with the borough, and we can place a lien against them.</w:t>
      </w:r>
    </w:p>
    <w:p w14:paraId="4854215F" w14:textId="08AA9D4D" w:rsidR="00247584" w:rsidRDefault="00247584" w:rsidP="009D5BBA">
      <w:r>
        <w:t>Richard Wilson said that the LLC Attorneys have been copied on all emails.</w:t>
      </w:r>
    </w:p>
    <w:p w14:paraId="70857638" w14:textId="320D3D55" w:rsidR="00247584" w:rsidRDefault="00247584" w:rsidP="009D5BBA">
      <w:r>
        <w:t>President James Bair said to send them a certified letter, given them 15 days to respond, then penalties will be added, and we can schedule a hearing.</w:t>
      </w:r>
    </w:p>
    <w:p w14:paraId="54F209D8" w14:textId="26635006" w:rsidR="00247584" w:rsidRDefault="00247584" w:rsidP="009D5BBA">
      <w:r>
        <w:t>Chairman James Bair called on the Borough Mangers report.</w:t>
      </w:r>
    </w:p>
    <w:p w14:paraId="1BF2CB64" w14:textId="7A201C91" w:rsidR="00247584" w:rsidRDefault="00247584" w:rsidP="009D5BBA">
      <w:r>
        <w:lastRenderedPageBreak/>
        <w:t>Chris Stevens said that Andy Lynn, Dalton Dick, Kent Moyer and Dylan McClellan have completed their test and are waiting on their grade.</w:t>
      </w:r>
    </w:p>
    <w:p w14:paraId="171F7BF5" w14:textId="554667B6" w:rsidR="00247584" w:rsidRDefault="00247584" w:rsidP="009D5BBA">
      <w:r>
        <w:t>Chairman James Bair called on old business.</w:t>
      </w:r>
    </w:p>
    <w:p w14:paraId="38E69A2E" w14:textId="03F6A9AC" w:rsidR="00247584" w:rsidRDefault="00247584" w:rsidP="009D5BBA">
      <w:r>
        <w:t>Chairman James Bair asked if everyone had a chance to look over the qualifications for the Assistant Borough Manager.</w:t>
      </w:r>
    </w:p>
    <w:p w14:paraId="7A8ECC2F" w14:textId="7A7B3871" w:rsidR="00247584" w:rsidRDefault="00247584" w:rsidP="009D5BBA">
      <w:r>
        <w:t>Chairman James Bair said he would like to advertise this in several places, PA State Association of Borough’s Magazine, Indeed, and LinkedIn</w:t>
      </w:r>
    </w:p>
    <w:p w14:paraId="483B9619" w14:textId="41AB292C" w:rsidR="00247584" w:rsidRDefault="00247584" w:rsidP="009D5BBA">
      <w:r>
        <w:t>Councilwoman Jennifer Powell said you can do this online.</w:t>
      </w:r>
    </w:p>
    <w:p w14:paraId="792F66A3" w14:textId="34A49A80" w:rsidR="00247584" w:rsidRDefault="00247584" w:rsidP="009D5BBA">
      <w:r>
        <w:t>Councilwoman Jennifer Powell said what happens if Chris Stevens retires and we don’t want this person.</w:t>
      </w:r>
    </w:p>
    <w:p w14:paraId="777711CD" w14:textId="33D605B5" w:rsidR="00247584" w:rsidRDefault="00247584" w:rsidP="009D5BBA">
      <w:r>
        <w:t>Borough Manager Chris Stevens said that he can be left go, that he is there for the satisfaction of council.</w:t>
      </w:r>
    </w:p>
    <w:p w14:paraId="54631D08" w14:textId="6FC53191" w:rsidR="00247584" w:rsidRDefault="00247584" w:rsidP="009D5BBA">
      <w:r>
        <w:t>Councilwoman DeeDee Brown said about advertising in the local newspapers.</w:t>
      </w:r>
    </w:p>
    <w:p w14:paraId="006382CA" w14:textId="010167C8" w:rsidR="00247584" w:rsidRDefault="00247584" w:rsidP="009D5BBA">
      <w:r>
        <w:t xml:space="preserve">Vice-President David Fortson said to advertise it in State College, Altoona, </w:t>
      </w:r>
      <w:r w:rsidR="00BD5EB9">
        <w:t xml:space="preserve">and </w:t>
      </w:r>
      <w:r>
        <w:t>Lewistown</w:t>
      </w:r>
      <w:r w:rsidR="00BD5EB9">
        <w:t xml:space="preserve"> newspaper</w:t>
      </w:r>
      <w:r w:rsidR="00DD1B7B">
        <w:t>.</w:t>
      </w:r>
    </w:p>
    <w:p w14:paraId="3C73A094" w14:textId="17C6EE6F" w:rsidR="00DD1B7B" w:rsidRDefault="00DD1B7B" w:rsidP="009D5BBA">
      <w:r>
        <w:t>Chairman James Bair said it will cost $150 to advertise in the PA State Association of Borough’s magazine.</w:t>
      </w:r>
    </w:p>
    <w:p w14:paraId="6BF63685" w14:textId="3270B81E" w:rsidR="00DD1B7B" w:rsidRDefault="00DD1B7B" w:rsidP="009D5BBA">
      <w:r>
        <w:t>Councilman Robert Jackson said you can send it to the Chamber of Commerce, and they can email to everyone for $50.00.</w:t>
      </w:r>
    </w:p>
    <w:p w14:paraId="6017585E" w14:textId="63BCEBC7" w:rsidR="00DD1B7B" w:rsidRDefault="00DD1B7B" w:rsidP="009D5BBA">
      <w:r>
        <w:t>Chairman James Bair asked about the bathrooms at Portstown Park.</w:t>
      </w:r>
    </w:p>
    <w:p w14:paraId="6E6957F3" w14:textId="5307581B" w:rsidR="00DD1B7B" w:rsidRDefault="00DD1B7B" w:rsidP="009D5BBA">
      <w:r>
        <w:t>Borough Manager Chris Stevens said you can open them anytime.  Chris said that he is getting 3 quotes for the camera system to be placed at Portstown Park, Dog Park, and Weaver park.</w:t>
      </w:r>
    </w:p>
    <w:p w14:paraId="37FD0FBA" w14:textId="73174073" w:rsidR="00DD1B7B" w:rsidRDefault="00DD1B7B" w:rsidP="009D5BBA">
      <w:r>
        <w:t>Borough Manager said the Amphitheater Restrooms will be kept closed unless there are events happening.</w:t>
      </w:r>
    </w:p>
    <w:p w14:paraId="37129925" w14:textId="109239EF" w:rsidR="00DD1B7B" w:rsidRDefault="00DD1B7B" w:rsidP="009D5BBA">
      <w:r>
        <w:t>Chairman James Bair called on new business.</w:t>
      </w:r>
    </w:p>
    <w:p w14:paraId="2FE8D17A" w14:textId="2CE4BF42" w:rsidR="00DD1B7B" w:rsidRDefault="00DD1B7B" w:rsidP="009D5BBA">
      <w:r>
        <w:t>Councilman Terry Green spoke on the Blair property and said they need to come here to talk about what they are going to do with this and give an offer.</w:t>
      </w:r>
    </w:p>
    <w:p w14:paraId="7444E1A8" w14:textId="56130F4F" w:rsidR="00DD1B7B" w:rsidRDefault="00DD1B7B" w:rsidP="009D5BBA">
      <w:r>
        <w:t>Borough Manager Chris Stevens said that this property was the main reason for a Strategic Business Plan</w:t>
      </w:r>
    </w:p>
    <w:p w14:paraId="7520B85B" w14:textId="372044B7" w:rsidR="00DD1B7B" w:rsidRDefault="00DD1B7B" w:rsidP="009D5BBA">
      <w:r>
        <w:lastRenderedPageBreak/>
        <w:t>Code Enforcement Officer James Morris said this person couldn’t reveal the reason for wanting this property.</w:t>
      </w:r>
    </w:p>
    <w:p w14:paraId="4B377B7C" w14:textId="0AB9DA48" w:rsidR="00DD1B7B" w:rsidRDefault="00DD1B7B" w:rsidP="009D5BBA">
      <w:r>
        <w:t>Councilwoman Jennifer Powell said that we will need engineering drawing.</w:t>
      </w:r>
    </w:p>
    <w:p w14:paraId="38B4B908" w14:textId="11258B38" w:rsidR="00DD1B7B" w:rsidRDefault="00DD1B7B" w:rsidP="009D5BBA">
      <w:r>
        <w:t>Borough Solicitor Richard Wilson said if you sell to the public, you will need to bid this out</w:t>
      </w:r>
      <w:r w:rsidR="00151CC3">
        <w:t>.</w:t>
      </w:r>
    </w:p>
    <w:p w14:paraId="75EB8CDF" w14:textId="5702D855" w:rsidR="00151CC3" w:rsidRDefault="00151CC3" w:rsidP="009D5BBA">
      <w:r>
        <w:t>Borough Manager Chris Stevens asked what is the timeline to fix the building there.</w:t>
      </w:r>
    </w:p>
    <w:p w14:paraId="514647B5" w14:textId="0AB29734" w:rsidR="00151CC3" w:rsidRDefault="00151CC3" w:rsidP="009D5BBA">
      <w:r>
        <w:t>Code Enforcement Officer James Morris said that he did his sidewalks, will be doing the windows and fixing the exterior of the building.</w:t>
      </w:r>
    </w:p>
    <w:p w14:paraId="64A9802E" w14:textId="31F9BD33" w:rsidR="00151CC3" w:rsidRDefault="00151CC3" w:rsidP="009D5BBA">
      <w:r>
        <w:t>Borough Manager Chris Stevens said that Andy Glitzer is no longer with GHD, and he talked to one of the principal owners and they told him it is better for Andy to tell him.</w:t>
      </w:r>
    </w:p>
    <w:p w14:paraId="195B5B4D" w14:textId="52E631DA" w:rsidR="00151CC3" w:rsidRDefault="00151CC3" w:rsidP="009D5BBA">
      <w:r>
        <w:t>Borough Manager Chris Stevens said that we should do an RFP for engineering and do it on a grading process.</w:t>
      </w:r>
    </w:p>
    <w:p w14:paraId="5450342A" w14:textId="33ADDDB4" w:rsidR="00151CC3" w:rsidRDefault="00151CC3" w:rsidP="009D5BBA">
      <w:r>
        <w:t>Councilman Terry Green said that GHD has all our drawings, and we will need to get them back.</w:t>
      </w:r>
    </w:p>
    <w:p w14:paraId="3ADB714C" w14:textId="2C0B73AB" w:rsidR="00151CC3" w:rsidRDefault="00151CC3" w:rsidP="009D5BBA">
      <w:r>
        <w:t>Executive Session was not called for.</w:t>
      </w:r>
    </w:p>
    <w:p w14:paraId="016DECEB" w14:textId="7921C75D" w:rsidR="00151CC3" w:rsidRDefault="00151CC3" w:rsidP="009D5BBA">
      <w:r>
        <w:t>After no further business, the Administrative Committee meeting was adjourned at 6:08 PM.</w:t>
      </w:r>
    </w:p>
    <w:p w14:paraId="7439D7DE" w14:textId="49DA4A7B" w:rsidR="00151CC3" w:rsidRDefault="00151CC3" w:rsidP="009D5BBA">
      <w:r>
        <w:t>Minutes submitted by,</w:t>
      </w:r>
    </w:p>
    <w:p w14:paraId="74739103" w14:textId="77777777" w:rsidR="00151CC3" w:rsidRDefault="00151CC3" w:rsidP="009D5BBA"/>
    <w:p w14:paraId="5EE7C2C8" w14:textId="5D8500DC" w:rsidR="00151CC3" w:rsidRDefault="00151CC3" w:rsidP="009D5BBA">
      <w:r>
        <w:t>Richard S King</w:t>
      </w:r>
      <w:r>
        <w:br/>
        <w:t>Borough Secretary</w:t>
      </w:r>
    </w:p>
    <w:p w14:paraId="26016818" w14:textId="77777777" w:rsidR="00151CC3" w:rsidRDefault="00151CC3" w:rsidP="009D5BBA"/>
    <w:sectPr w:rsidR="00151C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6841" w14:textId="77777777" w:rsidR="003E762F" w:rsidRDefault="003E762F" w:rsidP="00247584">
      <w:pPr>
        <w:spacing w:after="0" w:line="240" w:lineRule="auto"/>
      </w:pPr>
      <w:r>
        <w:separator/>
      </w:r>
    </w:p>
  </w:endnote>
  <w:endnote w:type="continuationSeparator" w:id="0">
    <w:p w14:paraId="2721FE42" w14:textId="77777777" w:rsidR="003E762F" w:rsidRDefault="003E762F" w:rsidP="0024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467143"/>
      <w:docPartObj>
        <w:docPartGallery w:val="Page Numbers (Bottom of Page)"/>
        <w:docPartUnique/>
      </w:docPartObj>
    </w:sdtPr>
    <w:sdtContent>
      <w:sdt>
        <w:sdtPr>
          <w:id w:val="-1769616900"/>
          <w:docPartObj>
            <w:docPartGallery w:val="Page Numbers (Top of Page)"/>
            <w:docPartUnique/>
          </w:docPartObj>
        </w:sdtPr>
        <w:sdtContent>
          <w:p w14:paraId="3DD955AE" w14:textId="2AFCBA78" w:rsidR="00247584" w:rsidRDefault="0024758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363565" w14:textId="77777777" w:rsidR="00247584" w:rsidRDefault="00247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EA44" w14:textId="77777777" w:rsidR="003E762F" w:rsidRDefault="003E762F" w:rsidP="00247584">
      <w:pPr>
        <w:spacing w:after="0" w:line="240" w:lineRule="auto"/>
      </w:pPr>
      <w:r>
        <w:separator/>
      </w:r>
    </w:p>
  </w:footnote>
  <w:footnote w:type="continuationSeparator" w:id="0">
    <w:p w14:paraId="718B48A2" w14:textId="77777777" w:rsidR="003E762F" w:rsidRDefault="003E762F" w:rsidP="002475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BA"/>
    <w:rsid w:val="0001600A"/>
    <w:rsid w:val="00151CC3"/>
    <w:rsid w:val="00247584"/>
    <w:rsid w:val="00264892"/>
    <w:rsid w:val="003E762F"/>
    <w:rsid w:val="00731AB2"/>
    <w:rsid w:val="00930ACE"/>
    <w:rsid w:val="0095336D"/>
    <w:rsid w:val="009D5BBA"/>
    <w:rsid w:val="00BD5EB9"/>
    <w:rsid w:val="00DD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85B5"/>
  <w15:chartTrackingRefBased/>
  <w15:docId w15:val="{7D320C4F-E823-4728-825A-0C92FC64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BBA"/>
    <w:rPr>
      <w:rFonts w:eastAsiaTheme="majorEastAsia" w:cstheme="majorBidi"/>
      <w:color w:val="272727" w:themeColor="text1" w:themeTint="D8"/>
    </w:rPr>
  </w:style>
  <w:style w:type="paragraph" w:styleId="Title">
    <w:name w:val="Title"/>
    <w:basedOn w:val="Normal"/>
    <w:next w:val="Normal"/>
    <w:link w:val="TitleChar"/>
    <w:uiPriority w:val="10"/>
    <w:qFormat/>
    <w:rsid w:val="009D5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BBA"/>
    <w:pPr>
      <w:spacing w:before="160"/>
      <w:jc w:val="center"/>
    </w:pPr>
    <w:rPr>
      <w:i/>
      <w:iCs/>
      <w:color w:val="404040" w:themeColor="text1" w:themeTint="BF"/>
    </w:rPr>
  </w:style>
  <w:style w:type="character" w:customStyle="1" w:styleId="QuoteChar">
    <w:name w:val="Quote Char"/>
    <w:basedOn w:val="DefaultParagraphFont"/>
    <w:link w:val="Quote"/>
    <w:uiPriority w:val="29"/>
    <w:rsid w:val="009D5BBA"/>
    <w:rPr>
      <w:i/>
      <w:iCs/>
      <w:color w:val="404040" w:themeColor="text1" w:themeTint="BF"/>
    </w:rPr>
  </w:style>
  <w:style w:type="paragraph" w:styleId="ListParagraph">
    <w:name w:val="List Paragraph"/>
    <w:basedOn w:val="Normal"/>
    <w:uiPriority w:val="34"/>
    <w:qFormat/>
    <w:rsid w:val="009D5BBA"/>
    <w:pPr>
      <w:ind w:left="720"/>
      <w:contextualSpacing/>
    </w:pPr>
  </w:style>
  <w:style w:type="character" w:styleId="IntenseEmphasis">
    <w:name w:val="Intense Emphasis"/>
    <w:basedOn w:val="DefaultParagraphFont"/>
    <w:uiPriority w:val="21"/>
    <w:qFormat/>
    <w:rsid w:val="009D5BBA"/>
    <w:rPr>
      <w:i/>
      <w:iCs/>
      <w:color w:val="0F4761" w:themeColor="accent1" w:themeShade="BF"/>
    </w:rPr>
  </w:style>
  <w:style w:type="paragraph" w:styleId="IntenseQuote">
    <w:name w:val="Intense Quote"/>
    <w:basedOn w:val="Normal"/>
    <w:next w:val="Normal"/>
    <w:link w:val="IntenseQuoteChar"/>
    <w:uiPriority w:val="30"/>
    <w:qFormat/>
    <w:rsid w:val="009D5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BBA"/>
    <w:rPr>
      <w:i/>
      <w:iCs/>
      <w:color w:val="0F4761" w:themeColor="accent1" w:themeShade="BF"/>
    </w:rPr>
  </w:style>
  <w:style w:type="character" w:styleId="IntenseReference">
    <w:name w:val="Intense Reference"/>
    <w:basedOn w:val="DefaultParagraphFont"/>
    <w:uiPriority w:val="32"/>
    <w:qFormat/>
    <w:rsid w:val="009D5BBA"/>
    <w:rPr>
      <w:b/>
      <w:bCs/>
      <w:smallCaps/>
      <w:color w:val="0F4761" w:themeColor="accent1" w:themeShade="BF"/>
      <w:spacing w:val="5"/>
    </w:rPr>
  </w:style>
  <w:style w:type="paragraph" w:styleId="Header">
    <w:name w:val="header"/>
    <w:basedOn w:val="Normal"/>
    <w:link w:val="HeaderChar"/>
    <w:uiPriority w:val="99"/>
    <w:unhideWhenUsed/>
    <w:rsid w:val="00247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84"/>
  </w:style>
  <w:style w:type="paragraph" w:styleId="Footer">
    <w:name w:val="footer"/>
    <w:basedOn w:val="Normal"/>
    <w:link w:val="FooterChar"/>
    <w:uiPriority w:val="99"/>
    <w:unhideWhenUsed/>
    <w:rsid w:val="00247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B0B7-B81C-435B-8490-9AB80835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cp:lastPrinted>2025-04-04T13:12:00Z</cp:lastPrinted>
  <dcterms:created xsi:type="dcterms:W3CDTF">2025-04-02T16:56:00Z</dcterms:created>
  <dcterms:modified xsi:type="dcterms:W3CDTF">2025-04-04T13:13:00Z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2025-04-02T17:48:04Z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190f7861-b262-4cc6-aef9-730d2fbdb176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