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166E" w14:textId="15D35D84" w:rsidR="00264892" w:rsidRDefault="007F0C3A" w:rsidP="007F0C3A">
      <w:pPr>
        <w:jc w:val="center"/>
        <w:rPr>
          <w:sz w:val="22"/>
          <w:szCs w:val="22"/>
        </w:rPr>
      </w:pPr>
      <w:r>
        <w:rPr>
          <w:sz w:val="22"/>
          <w:szCs w:val="22"/>
        </w:rPr>
        <w:t>Huntingdon Borough Water &amp; Sewer Committee Meeting Minutes</w:t>
      </w:r>
    </w:p>
    <w:p w14:paraId="58CEECE2" w14:textId="7DD6AC55" w:rsidR="007F0C3A" w:rsidRDefault="007F0C3A" w:rsidP="007F0C3A">
      <w:pPr>
        <w:rPr>
          <w:sz w:val="22"/>
          <w:szCs w:val="22"/>
        </w:rPr>
      </w:pPr>
      <w:r>
        <w:rPr>
          <w:sz w:val="22"/>
          <w:szCs w:val="22"/>
        </w:rPr>
        <w:t>The Huntingdon Borough Water &amp; Sewer Committee meeting was held in the Borough Conference Room, 530 Washington Street, Huntingdon, PA on Tuesday, June 3, 2025.</w:t>
      </w:r>
    </w:p>
    <w:p w14:paraId="65F4D5DF" w14:textId="3BBE3A58" w:rsidR="007F0C3A" w:rsidRDefault="007F0C3A" w:rsidP="007F0C3A">
      <w:pPr>
        <w:rPr>
          <w:sz w:val="22"/>
          <w:szCs w:val="22"/>
        </w:rPr>
      </w:pPr>
      <w:r>
        <w:rPr>
          <w:sz w:val="22"/>
          <w:szCs w:val="22"/>
        </w:rPr>
        <w:t>The guest present were Jennifer Clark and Gary Cramer.</w:t>
      </w:r>
    </w:p>
    <w:p w14:paraId="6F7DED5F" w14:textId="0D6F0662" w:rsidR="007F0C3A" w:rsidRDefault="007F0C3A" w:rsidP="007F0C3A">
      <w:pPr>
        <w:rPr>
          <w:sz w:val="22"/>
          <w:szCs w:val="22"/>
        </w:rPr>
      </w:pPr>
      <w:r>
        <w:rPr>
          <w:sz w:val="22"/>
          <w:szCs w:val="22"/>
        </w:rPr>
        <w:t>The members present were President James Bair, Vice-President David Fortson, Councilwoman DeeDee Brown, Councilman Terry Green, Councilwoman Jennifer Powell, Mayor Thomas Yoder, Borough Engineer Qian Zhang,  Water Treatment Plant Supervisor Kevin Johnston, Borough Manager Chris Stevens and Borough Secretary Richard King.</w:t>
      </w:r>
    </w:p>
    <w:p w14:paraId="0051B4D5" w14:textId="0F78BAF5" w:rsidR="007F0C3A" w:rsidRDefault="007F0C3A" w:rsidP="007F0C3A">
      <w:pPr>
        <w:rPr>
          <w:sz w:val="22"/>
          <w:szCs w:val="22"/>
        </w:rPr>
      </w:pPr>
      <w:r>
        <w:rPr>
          <w:sz w:val="22"/>
          <w:szCs w:val="22"/>
        </w:rPr>
        <w:t>Councilman Terry Green called the Water &amp; Sewer Committee meeting to order at 2:31 PM.</w:t>
      </w:r>
    </w:p>
    <w:p w14:paraId="60BC7767" w14:textId="50AF186B" w:rsidR="007F0C3A" w:rsidRDefault="007F0C3A" w:rsidP="007F0C3A">
      <w:pPr>
        <w:rPr>
          <w:sz w:val="22"/>
          <w:szCs w:val="22"/>
        </w:rPr>
      </w:pPr>
      <w:r>
        <w:rPr>
          <w:sz w:val="22"/>
          <w:szCs w:val="22"/>
        </w:rPr>
        <w:t>Councilman Terry Green recognized the guest present and asked for their comments.</w:t>
      </w:r>
    </w:p>
    <w:p w14:paraId="43D17062" w14:textId="45E76D67" w:rsidR="007F0C3A" w:rsidRDefault="007F0C3A" w:rsidP="007F0C3A">
      <w:pPr>
        <w:rPr>
          <w:sz w:val="22"/>
          <w:szCs w:val="22"/>
        </w:rPr>
      </w:pPr>
      <w:r>
        <w:rPr>
          <w:sz w:val="22"/>
          <w:szCs w:val="22"/>
        </w:rPr>
        <w:t>There were no comments made by the guest present.</w:t>
      </w:r>
    </w:p>
    <w:p w14:paraId="3804D3CA" w14:textId="30909E00" w:rsidR="007F0C3A" w:rsidRDefault="007F0C3A" w:rsidP="007F0C3A">
      <w:pPr>
        <w:rPr>
          <w:sz w:val="22"/>
          <w:szCs w:val="22"/>
        </w:rPr>
      </w:pPr>
      <w:r>
        <w:rPr>
          <w:sz w:val="22"/>
          <w:szCs w:val="22"/>
        </w:rPr>
        <w:t>Councilman Terry Green called on the Water Treatment Plant Supervisor’s report.</w:t>
      </w:r>
    </w:p>
    <w:p w14:paraId="1DB33EA0" w14:textId="2B3CE800" w:rsidR="007F0C3A" w:rsidRDefault="007F0C3A" w:rsidP="007F0C3A">
      <w:pPr>
        <w:rPr>
          <w:sz w:val="22"/>
          <w:szCs w:val="22"/>
        </w:rPr>
      </w:pPr>
      <w:r>
        <w:rPr>
          <w:sz w:val="22"/>
          <w:szCs w:val="22"/>
        </w:rPr>
        <w:t>Kevin Johnston said that Dalton Dick had passed another test, but he still needs to go back for the others.</w:t>
      </w:r>
    </w:p>
    <w:p w14:paraId="5414C13B" w14:textId="1F6A3C59" w:rsidR="007F0C3A" w:rsidRDefault="007F0C3A" w:rsidP="007F0C3A">
      <w:pPr>
        <w:rPr>
          <w:sz w:val="22"/>
          <w:szCs w:val="22"/>
        </w:rPr>
      </w:pPr>
      <w:r>
        <w:rPr>
          <w:sz w:val="22"/>
          <w:szCs w:val="22"/>
        </w:rPr>
        <w:t xml:space="preserve">Kevin Johnston said we had our exit meeting with </w:t>
      </w:r>
      <w:r w:rsidR="008F3A29">
        <w:rPr>
          <w:sz w:val="22"/>
          <w:szCs w:val="22"/>
        </w:rPr>
        <w:t>DEP,</w:t>
      </w:r>
      <w:r>
        <w:rPr>
          <w:sz w:val="22"/>
          <w:szCs w:val="22"/>
        </w:rPr>
        <w:t xml:space="preserve"> and it went its usual way.</w:t>
      </w:r>
    </w:p>
    <w:p w14:paraId="09E563E9" w14:textId="5AD76C9E" w:rsidR="007F0C3A" w:rsidRDefault="007F0C3A" w:rsidP="007F0C3A">
      <w:pPr>
        <w:rPr>
          <w:sz w:val="22"/>
          <w:szCs w:val="22"/>
        </w:rPr>
      </w:pPr>
      <w:r>
        <w:rPr>
          <w:sz w:val="22"/>
          <w:szCs w:val="22"/>
        </w:rPr>
        <w:t>Kevin Johnston said we are working on the 19</w:t>
      </w:r>
      <w:r w:rsidRPr="007F0C3A">
        <w:rPr>
          <w:sz w:val="22"/>
          <w:szCs w:val="22"/>
          <w:vertAlign w:val="superscript"/>
        </w:rPr>
        <w:t>th</w:t>
      </w:r>
      <w:r>
        <w:rPr>
          <w:sz w:val="22"/>
          <w:szCs w:val="22"/>
        </w:rPr>
        <w:t xml:space="preserve"> Street Pump.</w:t>
      </w:r>
    </w:p>
    <w:p w14:paraId="2DBB5986" w14:textId="69E052CF" w:rsidR="007F0C3A" w:rsidRDefault="007F0C3A" w:rsidP="007F0C3A">
      <w:pPr>
        <w:rPr>
          <w:sz w:val="22"/>
          <w:szCs w:val="22"/>
        </w:rPr>
      </w:pPr>
      <w:r>
        <w:rPr>
          <w:sz w:val="22"/>
          <w:szCs w:val="22"/>
        </w:rPr>
        <w:t>Councilman Terry Green called on the Wastewater Treatment Plant Supervisor’s report.</w:t>
      </w:r>
    </w:p>
    <w:p w14:paraId="6C40AE15" w14:textId="51CFF9AE" w:rsidR="007F0C3A" w:rsidRDefault="007F0C3A" w:rsidP="007F0C3A">
      <w:pPr>
        <w:rPr>
          <w:sz w:val="22"/>
          <w:szCs w:val="22"/>
        </w:rPr>
      </w:pPr>
      <w:r>
        <w:rPr>
          <w:sz w:val="22"/>
          <w:szCs w:val="22"/>
        </w:rPr>
        <w:t>Borough Manager Chris Stevens said we are going with a propane generator instead of natural gas at the Highlands Pumping Station.</w:t>
      </w:r>
    </w:p>
    <w:p w14:paraId="50E482CD" w14:textId="0A79138B" w:rsidR="007F0C3A" w:rsidRDefault="00B3527A" w:rsidP="007F0C3A">
      <w:pPr>
        <w:rPr>
          <w:sz w:val="22"/>
          <w:szCs w:val="22"/>
        </w:rPr>
      </w:pPr>
      <w:r>
        <w:rPr>
          <w:sz w:val="22"/>
          <w:szCs w:val="22"/>
        </w:rPr>
        <w:t>Borough Manager Chris Stevens said that Bryan Borger and his guys are cleaning out the SNDR.</w:t>
      </w:r>
    </w:p>
    <w:p w14:paraId="3B17D5D4" w14:textId="38FB8826" w:rsidR="00B3527A" w:rsidRDefault="00B3527A" w:rsidP="007F0C3A">
      <w:pPr>
        <w:rPr>
          <w:sz w:val="22"/>
          <w:szCs w:val="22"/>
        </w:rPr>
      </w:pPr>
      <w:r>
        <w:rPr>
          <w:sz w:val="22"/>
          <w:szCs w:val="22"/>
        </w:rPr>
        <w:t>Councilman Terry Green called on the Borough Engineer’s report.</w:t>
      </w:r>
    </w:p>
    <w:p w14:paraId="1AB76F20" w14:textId="12D8D423" w:rsidR="00B3527A" w:rsidRDefault="00B3527A" w:rsidP="007F0C3A">
      <w:pPr>
        <w:rPr>
          <w:sz w:val="22"/>
          <w:szCs w:val="22"/>
        </w:rPr>
      </w:pPr>
      <w:r>
        <w:rPr>
          <w:sz w:val="22"/>
          <w:szCs w:val="22"/>
        </w:rPr>
        <w:t>Qian Zhang said that Howard Butler and she conducted the site visits are the water and sewer plants and will be doing a draft report.</w:t>
      </w:r>
    </w:p>
    <w:p w14:paraId="15435DBE" w14:textId="6EFA0F92" w:rsidR="00B3527A" w:rsidRDefault="00B3527A" w:rsidP="007F0C3A">
      <w:pPr>
        <w:rPr>
          <w:sz w:val="22"/>
          <w:szCs w:val="22"/>
        </w:rPr>
      </w:pPr>
      <w:r>
        <w:rPr>
          <w:sz w:val="22"/>
          <w:szCs w:val="22"/>
        </w:rPr>
        <w:t>Qian Zhang said that she will do a PowerPoint of both plants for next month’s committee meetings.</w:t>
      </w:r>
    </w:p>
    <w:p w14:paraId="394603FE" w14:textId="7C871054" w:rsidR="00B3527A" w:rsidRDefault="00B3527A" w:rsidP="007F0C3A">
      <w:pPr>
        <w:rPr>
          <w:sz w:val="22"/>
          <w:szCs w:val="22"/>
        </w:rPr>
      </w:pPr>
      <w:r>
        <w:rPr>
          <w:sz w:val="22"/>
          <w:szCs w:val="22"/>
        </w:rPr>
        <w:t>Qian Zhang said that the service line inventory for Lead &amp; Copper continues to be updated.</w:t>
      </w:r>
    </w:p>
    <w:p w14:paraId="0F8F95D0" w14:textId="18991FD9" w:rsidR="00B3527A" w:rsidRDefault="00B3527A" w:rsidP="007F0C3A">
      <w:pPr>
        <w:rPr>
          <w:sz w:val="22"/>
          <w:szCs w:val="22"/>
        </w:rPr>
      </w:pPr>
      <w:r>
        <w:rPr>
          <w:sz w:val="22"/>
          <w:szCs w:val="22"/>
        </w:rPr>
        <w:t>Qian Zhang updated the committee on the water allocation for alternative water supply.</w:t>
      </w:r>
    </w:p>
    <w:p w14:paraId="2CFB227F" w14:textId="1C262C0A" w:rsidR="00B3527A" w:rsidRDefault="00B3527A" w:rsidP="007F0C3A">
      <w:pPr>
        <w:rPr>
          <w:sz w:val="22"/>
          <w:szCs w:val="22"/>
        </w:rPr>
      </w:pPr>
      <w:r>
        <w:rPr>
          <w:sz w:val="22"/>
          <w:szCs w:val="22"/>
        </w:rPr>
        <w:t>Councilman Terry Green called on the Borough Manager’s report.</w:t>
      </w:r>
    </w:p>
    <w:p w14:paraId="29BB5A44" w14:textId="74EEF324" w:rsidR="00B3527A" w:rsidRDefault="00B3527A" w:rsidP="007F0C3A">
      <w:pPr>
        <w:rPr>
          <w:sz w:val="22"/>
          <w:szCs w:val="22"/>
        </w:rPr>
      </w:pPr>
      <w:r>
        <w:rPr>
          <w:sz w:val="22"/>
          <w:szCs w:val="22"/>
        </w:rPr>
        <w:t>Chris Stevens said he is continuing to fight with Penelec on $3,930.20 for diesel fuel used by the generator during the last storm.</w:t>
      </w:r>
    </w:p>
    <w:p w14:paraId="29762FBA" w14:textId="09A8603A" w:rsidR="00B3527A" w:rsidRDefault="00B3527A" w:rsidP="007F0C3A">
      <w:pPr>
        <w:rPr>
          <w:sz w:val="22"/>
          <w:szCs w:val="22"/>
        </w:rPr>
      </w:pPr>
      <w:r>
        <w:rPr>
          <w:sz w:val="22"/>
          <w:szCs w:val="22"/>
        </w:rPr>
        <w:t>Chris Stevens said that 55,000 gallons of water was sold at the Bulk Water Station last month.</w:t>
      </w:r>
    </w:p>
    <w:p w14:paraId="7D018392" w14:textId="7AD14E75" w:rsidR="00840705" w:rsidRDefault="00840705" w:rsidP="007F0C3A">
      <w:pPr>
        <w:rPr>
          <w:sz w:val="22"/>
          <w:szCs w:val="22"/>
        </w:rPr>
      </w:pPr>
      <w:r>
        <w:rPr>
          <w:sz w:val="22"/>
          <w:szCs w:val="22"/>
        </w:rPr>
        <w:lastRenderedPageBreak/>
        <w:t>Councilman Terry Green called on old business.</w:t>
      </w:r>
    </w:p>
    <w:p w14:paraId="2341E42D" w14:textId="3BD07210" w:rsidR="00840705" w:rsidRDefault="00840705" w:rsidP="007F0C3A">
      <w:pPr>
        <w:rPr>
          <w:sz w:val="22"/>
          <w:szCs w:val="22"/>
        </w:rPr>
      </w:pPr>
      <w:r>
        <w:rPr>
          <w:sz w:val="22"/>
          <w:szCs w:val="22"/>
        </w:rPr>
        <w:t>There was nothing reported under old business.</w:t>
      </w:r>
    </w:p>
    <w:p w14:paraId="1CF9D08A" w14:textId="23C434E8" w:rsidR="00840705" w:rsidRDefault="00840705" w:rsidP="007F0C3A">
      <w:pPr>
        <w:rPr>
          <w:sz w:val="22"/>
          <w:szCs w:val="22"/>
        </w:rPr>
      </w:pPr>
      <w:r>
        <w:rPr>
          <w:sz w:val="22"/>
          <w:szCs w:val="22"/>
        </w:rPr>
        <w:t>Councilman Terry Green called on new business.</w:t>
      </w:r>
    </w:p>
    <w:p w14:paraId="43B0C592" w14:textId="758EB1EB" w:rsidR="00840705" w:rsidRDefault="00840705" w:rsidP="007F0C3A">
      <w:pPr>
        <w:rPr>
          <w:sz w:val="22"/>
          <w:szCs w:val="22"/>
        </w:rPr>
      </w:pPr>
      <w:r>
        <w:rPr>
          <w:sz w:val="22"/>
          <w:szCs w:val="22"/>
        </w:rPr>
        <w:t>There was nothing reported under new business.</w:t>
      </w:r>
    </w:p>
    <w:p w14:paraId="5772D990" w14:textId="4A3D1DEB" w:rsidR="00840705" w:rsidRDefault="00840705" w:rsidP="007F0C3A">
      <w:pPr>
        <w:rPr>
          <w:sz w:val="22"/>
          <w:szCs w:val="22"/>
        </w:rPr>
      </w:pPr>
      <w:r>
        <w:rPr>
          <w:sz w:val="22"/>
          <w:szCs w:val="22"/>
        </w:rPr>
        <w:t>Executive Session was not called for.</w:t>
      </w:r>
    </w:p>
    <w:p w14:paraId="28BB03B2" w14:textId="418755B3" w:rsidR="00840705" w:rsidRDefault="00840705" w:rsidP="007F0C3A">
      <w:pPr>
        <w:rPr>
          <w:sz w:val="22"/>
          <w:szCs w:val="22"/>
        </w:rPr>
      </w:pPr>
      <w:r>
        <w:rPr>
          <w:sz w:val="22"/>
          <w:szCs w:val="22"/>
        </w:rPr>
        <w:t>After no further business, the Water &amp; Sewer Committee meeting was adjourned at 2:44 PM.</w:t>
      </w:r>
    </w:p>
    <w:p w14:paraId="214DEFEA" w14:textId="06F18EFC" w:rsidR="00840705" w:rsidRPr="007F0C3A" w:rsidRDefault="00840705" w:rsidP="007F0C3A">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sectPr w:rsidR="00840705" w:rsidRPr="007F0C3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0AFA" w14:textId="77777777" w:rsidR="00DC2525" w:rsidRDefault="00DC2525" w:rsidP="00B3527A">
      <w:pPr>
        <w:spacing w:after="0" w:line="240" w:lineRule="auto"/>
      </w:pPr>
      <w:r>
        <w:separator/>
      </w:r>
    </w:p>
  </w:endnote>
  <w:endnote w:type="continuationSeparator" w:id="0">
    <w:p w14:paraId="662A6F74" w14:textId="77777777" w:rsidR="00DC2525" w:rsidRDefault="00DC2525" w:rsidP="00B3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302545"/>
      <w:docPartObj>
        <w:docPartGallery w:val="Page Numbers (Bottom of Page)"/>
        <w:docPartUnique/>
      </w:docPartObj>
    </w:sdtPr>
    <w:sdtContent>
      <w:sdt>
        <w:sdtPr>
          <w:id w:val="-1769616900"/>
          <w:docPartObj>
            <w:docPartGallery w:val="Page Numbers (Top of Page)"/>
            <w:docPartUnique/>
          </w:docPartObj>
        </w:sdtPr>
        <w:sdtContent>
          <w:p w14:paraId="44296774" w14:textId="5EE48F38" w:rsidR="00B3527A" w:rsidRDefault="00B3527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973275" w14:textId="77777777" w:rsidR="00B3527A" w:rsidRDefault="00B35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08D91" w14:textId="77777777" w:rsidR="00DC2525" w:rsidRDefault="00DC2525" w:rsidP="00B3527A">
      <w:pPr>
        <w:spacing w:after="0" w:line="240" w:lineRule="auto"/>
      </w:pPr>
      <w:r>
        <w:separator/>
      </w:r>
    </w:p>
  </w:footnote>
  <w:footnote w:type="continuationSeparator" w:id="0">
    <w:p w14:paraId="6B209F8E" w14:textId="77777777" w:rsidR="00DC2525" w:rsidRDefault="00DC2525" w:rsidP="00B35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3A"/>
    <w:rsid w:val="00264892"/>
    <w:rsid w:val="007F0C3A"/>
    <w:rsid w:val="00840705"/>
    <w:rsid w:val="008F3A29"/>
    <w:rsid w:val="00930ACE"/>
    <w:rsid w:val="00B3527A"/>
    <w:rsid w:val="00C55FBC"/>
    <w:rsid w:val="00D725FD"/>
    <w:rsid w:val="00DC2525"/>
    <w:rsid w:val="00E1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A18D"/>
  <w15:chartTrackingRefBased/>
  <w15:docId w15:val="{355A99C9-07EB-4FB7-859B-0BDC6663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C3A"/>
    <w:rPr>
      <w:rFonts w:eastAsiaTheme="majorEastAsia" w:cstheme="majorBidi"/>
      <w:color w:val="272727" w:themeColor="text1" w:themeTint="D8"/>
    </w:rPr>
  </w:style>
  <w:style w:type="paragraph" w:styleId="Title">
    <w:name w:val="Title"/>
    <w:basedOn w:val="Normal"/>
    <w:next w:val="Normal"/>
    <w:link w:val="TitleChar"/>
    <w:uiPriority w:val="10"/>
    <w:qFormat/>
    <w:rsid w:val="007F0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C3A"/>
    <w:pPr>
      <w:spacing w:before="160"/>
      <w:jc w:val="center"/>
    </w:pPr>
    <w:rPr>
      <w:i/>
      <w:iCs/>
      <w:color w:val="404040" w:themeColor="text1" w:themeTint="BF"/>
    </w:rPr>
  </w:style>
  <w:style w:type="character" w:customStyle="1" w:styleId="QuoteChar">
    <w:name w:val="Quote Char"/>
    <w:basedOn w:val="DefaultParagraphFont"/>
    <w:link w:val="Quote"/>
    <w:uiPriority w:val="29"/>
    <w:rsid w:val="007F0C3A"/>
    <w:rPr>
      <w:i/>
      <w:iCs/>
      <w:color w:val="404040" w:themeColor="text1" w:themeTint="BF"/>
    </w:rPr>
  </w:style>
  <w:style w:type="paragraph" w:styleId="ListParagraph">
    <w:name w:val="List Paragraph"/>
    <w:basedOn w:val="Normal"/>
    <w:uiPriority w:val="34"/>
    <w:qFormat/>
    <w:rsid w:val="007F0C3A"/>
    <w:pPr>
      <w:ind w:left="720"/>
      <w:contextualSpacing/>
    </w:pPr>
  </w:style>
  <w:style w:type="character" w:styleId="IntenseEmphasis">
    <w:name w:val="Intense Emphasis"/>
    <w:basedOn w:val="DefaultParagraphFont"/>
    <w:uiPriority w:val="21"/>
    <w:qFormat/>
    <w:rsid w:val="007F0C3A"/>
    <w:rPr>
      <w:i/>
      <w:iCs/>
      <w:color w:val="0F4761" w:themeColor="accent1" w:themeShade="BF"/>
    </w:rPr>
  </w:style>
  <w:style w:type="paragraph" w:styleId="IntenseQuote">
    <w:name w:val="Intense Quote"/>
    <w:basedOn w:val="Normal"/>
    <w:next w:val="Normal"/>
    <w:link w:val="IntenseQuoteChar"/>
    <w:uiPriority w:val="30"/>
    <w:qFormat/>
    <w:rsid w:val="007F0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C3A"/>
    <w:rPr>
      <w:i/>
      <w:iCs/>
      <w:color w:val="0F4761" w:themeColor="accent1" w:themeShade="BF"/>
    </w:rPr>
  </w:style>
  <w:style w:type="character" w:styleId="IntenseReference">
    <w:name w:val="Intense Reference"/>
    <w:basedOn w:val="DefaultParagraphFont"/>
    <w:uiPriority w:val="32"/>
    <w:qFormat/>
    <w:rsid w:val="007F0C3A"/>
    <w:rPr>
      <w:b/>
      <w:bCs/>
      <w:smallCaps/>
      <w:color w:val="0F4761" w:themeColor="accent1" w:themeShade="BF"/>
      <w:spacing w:val="5"/>
    </w:rPr>
  </w:style>
  <w:style w:type="paragraph" w:styleId="Header">
    <w:name w:val="header"/>
    <w:basedOn w:val="Normal"/>
    <w:link w:val="HeaderChar"/>
    <w:uiPriority w:val="99"/>
    <w:unhideWhenUsed/>
    <w:rsid w:val="00B35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27A"/>
  </w:style>
  <w:style w:type="paragraph" w:styleId="Footer">
    <w:name w:val="footer"/>
    <w:basedOn w:val="Normal"/>
    <w:link w:val="FooterChar"/>
    <w:uiPriority w:val="99"/>
    <w:unhideWhenUsed/>
    <w:rsid w:val="00B35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cp:lastPrinted>2025-06-04T14:57:00Z</cp:lastPrinted>
  <dcterms:created xsi:type="dcterms:W3CDTF">2025-06-04T14:27:00Z</dcterms:created>
  <dcterms:modified xsi:type="dcterms:W3CDTF">2025-06-04T14:57:00Z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2025-06-04T14:49:54Z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3f1b52c6-dc1f-4b6d-a8f2-9a09ae19f88e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